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A6B" w:rsidRPr="00323A6B" w:rsidRDefault="00067C49" w:rsidP="00323A6B">
      <w:pPr>
        <w:jc w:val="center"/>
        <w:rPr>
          <w:rFonts w:ascii="方正小标宋简体" w:eastAsia="方正小标宋简体"/>
          <w:sz w:val="36"/>
          <w:szCs w:val="36"/>
        </w:rPr>
      </w:pPr>
      <w:r w:rsidRPr="00067C49">
        <w:rPr>
          <w:rFonts w:ascii="方正小标宋简体" w:eastAsia="方正小标宋简体" w:hint="eastAsia"/>
          <w:sz w:val="36"/>
          <w:szCs w:val="36"/>
        </w:rPr>
        <w:t>扬中高新区企业2018年度技术需求</w:t>
      </w:r>
    </w:p>
    <w:tbl>
      <w:tblPr>
        <w:tblStyle w:val="a3"/>
        <w:tblW w:w="0" w:type="auto"/>
        <w:tblLook w:val="04A0"/>
      </w:tblPr>
      <w:tblGrid>
        <w:gridCol w:w="817"/>
        <w:gridCol w:w="1835"/>
        <w:gridCol w:w="5536"/>
        <w:gridCol w:w="815"/>
      </w:tblGrid>
      <w:tr w:rsidR="00323A6B" w:rsidRPr="00477B9D" w:rsidTr="004359E4">
        <w:tc>
          <w:tcPr>
            <w:tcW w:w="817" w:type="dxa"/>
            <w:vAlign w:val="center"/>
          </w:tcPr>
          <w:p w:rsidR="00323A6B" w:rsidRPr="00477B9D" w:rsidRDefault="00323A6B" w:rsidP="004359E4">
            <w:pPr>
              <w:spacing w:line="220" w:lineRule="atLeast"/>
              <w:jc w:val="center"/>
              <w:rPr>
                <w:rFonts w:ascii="仿宋_GB2312" w:eastAsia="仿宋_GB2312"/>
                <w:sz w:val="24"/>
                <w:szCs w:val="24"/>
              </w:rPr>
            </w:pPr>
            <w:r w:rsidRPr="00477B9D">
              <w:rPr>
                <w:rFonts w:ascii="仿宋_GB2312" w:eastAsia="仿宋_GB2312" w:hint="eastAsia"/>
                <w:sz w:val="24"/>
                <w:szCs w:val="24"/>
              </w:rPr>
              <w:t>序号</w:t>
            </w:r>
          </w:p>
        </w:tc>
        <w:tc>
          <w:tcPr>
            <w:tcW w:w="1835" w:type="dxa"/>
            <w:vAlign w:val="center"/>
          </w:tcPr>
          <w:p w:rsidR="00323A6B" w:rsidRPr="00477B9D" w:rsidRDefault="00323A6B" w:rsidP="004359E4">
            <w:pPr>
              <w:spacing w:line="220" w:lineRule="atLeast"/>
              <w:jc w:val="center"/>
              <w:rPr>
                <w:rFonts w:ascii="仿宋_GB2312" w:eastAsia="仿宋_GB2312"/>
                <w:sz w:val="24"/>
                <w:szCs w:val="24"/>
              </w:rPr>
            </w:pPr>
            <w:r w:rsidRPr="00477B9D">
              <w:rPr>
                <w:rFonts w:ascii="仿宋_GB2312" w:eastAsia="仿宋_GB2312" w:hint="eastAsia"/>
                <w:sz w:val="24"/>
                <w:szCs w:val="24"/>
              </w:rPr>
              <w:t>企业名称</w:t>
            </w:r>
          </w:p>
        </w:tc>
        <w:tc>
          <w:tcPr>
            <w:tcW w:w="5536" w:type="dxa"/>
            <w:vAlign w:val="center"/>
          </w:tcPr>
          <w:p w:rsidR="00323A6B" w:rsidRPr="00477B9D" w:rsidRDefault="00323A6B" w:rsidP="004359E4">
            <w:pPr>
              <w:spacing w:line="220" w:lineRule="atLeast"/>
              <w:jc w:val="center"/>
              <w:rPr>
                <w:rFonts w:ascii="仿宋_GB2312" w:eastAsia="仿宋_GB2312"/>
                <w:sz w:val="24"/>
                <w:szCs w:val="24"/>
              </w:rPr>
            </w:pPr>
            <w:r w:rsidRPr="00477B9D">
              <w:rPr>
                <w:rFonts w:ascii="仿宋_GB2312" w:eastAsia="仿宋_GB2312" w:hint="eastAsia"/>
                <w:sz w:val="24"/>
                <w:szCs w:val="24"/>
              </w:rPr>
              <w:t>技术需求</w:t>
            </w:r>
          </w:p>
        </w:tc>
        <w:tc>
          <w:tcPr>
            <w:tcW w:w="815" w:type="dxa"/>
            <w:vAlign w:val="center"/>
          </w:tcPr>
          <w:p w:rsidR="00323A6B" w:rsidRPr="00477B9D" w:rsidRDefault="00323A6B" w:rsidP="004359E4">
            <w:pPr>
              <w:spacing w:line="220" w:lineRule="atLeast"/>
              <w:jc w:val="center"/>
              <w:rPr>
                <w:rFonts w:ascii="仿宋_GB2312" w:eastAsia="仿宋_GB2312"/>
                <w:sz w:val="24"/>
                <w:szCs w:val="24"/>
              </w:rPr>
            </w:pPr>
            <w:r w:rsidRPr="00477B9D">
              <w:rPr>
                <w:rFonts w:ascii="仿宋_GB2312" w:eastAsia="仿宋_GB2312" w:hint="eastAsia"/>
                <w:sz w:val="24"/>
                <w:szCs w:val="24"/>
              </w:rPr>
              <w:t>页码</w:t>
            </w:r>
          </w:p>
        </w:tc>
      </w:tr>
      <w:tr w:rsidR="00323A6B" w:rsidRPr="00477B9D" w:rsidTr="004359E4">
        <w:tc>
          <w:tcPr>
            <w:tcW w:w="817" w:type="dxa"/>
            <w:vAlign w:val="center"/>
          </w:tcPr>
          <w:p w:rsidR="00323A6B" w:rsidRPr="00477B9D" w:rsidRDefault="00323A6B" w:rsidP="004359E4">
            <w:pPr>
              <w:spacing w:line="220" w:lineRule="atLeast"/>
              <w:jc w:val="center"/>
              <w:rPr>
                <w:rFonts w:ascii="仿宋_GB2312" w:eastAsia="仿宋_GB2312"/>
                <w:sz w:val="24"/>
                <w:szCs w:val="24"/>
              </w:rPr>
            </w:pPr>
            <w:r w:rsidRPr="00477B9D">
              <w:rPr>
                <w:rFonts w:ascii="仿宋_GB2312" w:eastAsia="仿宋_GB2312" w:hint="eastAsia"/>
                <w:sz w:val="24"/>
                <w:szCs w:val="24"/>
              </w:rPr>
              <w:t>1</w:t>
            </w:r>
          </w:p>
        </w:tc>
        <w:tc>
          <w:tcPr>
            <w:tcW w:w="1835" w:type="dxa"/>
            <w:vAlign w:val="center"/>
          </w:tcPr>
          <w:p w:rsidR="00323A6B" w:rsidRPr="00477B9D" w:rsidRDefault="00323A6B" w:rsidP="004359E4">
            <w:pPr>
              <w:jc w:val="center"/>
              <w:rPr>
                <w:rFonts w:ascii="仿宋_GB2312" w:eastAsia="仿宋_GB2312"/>
                <w:sz w:val="24"/>
                <w:szCs w:val="24"/>
              </w:rPr>
            </w:pPr>
            <w:r w:rsidRPr="00477B9D">
              <w:rPr>
                <w:rFonts w:ascii="仿宋_GB2312" w:eastAsia="仿宋_GB2312" w:cs="宋体" w:hint="eastAsia"/>
                <w:bCs/>
                <w:sz w:val="24"/>
                <w:szCs w:val="24"/>
              </w:rPr>
              <w:t>大航控股集团节能环保科技股份有限公司</w:t>
            </w:r>
          </w:p>
        </w:tc>
        <w:tc>
          <w:tcPr>
            <w:tcW w:w="5536" w:type="dxa"/>
          </w:tcPr>
          <w:p w:rsidR="00323A6B" w:rsidRPr="00477B9D" w:rsidRDefault="00323A6B" w:rsidP="004359E4">
            <w:pPr>
              <w:jc w:val="both"/>
              <w:rPr>
                <w:rFonts w:ascii="仿宋_GB2312" w:eastAsia="仿宋_GB2312"/>
                <w:sz w:val="24"/>
                <w:szCs w:val="24"/>
              </w:rPr>
            </w:pPr>
            <w:r w:rsidRPr="00477B9D">
              <w:rPr>
                <w:rFonts w:ascii="仿宋_GB2312" w:eastAsia="仿宋_GB2312" w:cs="宋体" w:hint="eastAsia"/>
                <w:bCs/>
                <w:sz w:val="24"/>
                <w:szCs w:val="24"/>
              </w:rPr>
              <w:t>项目名称：天津天钢联合特钢有限公司1×65mw超高温超高压中间再热煤气发电工程</w:t>
            </w:r>
          </w:p>
          <w:p w:rsidR="00323A6B" w:rsidRPr="00477B9D" w:rsidRDefault="00323A6B" w:rsidP="004359E4">
            <w:pPr>
              <w:jc w:val="both"/>
              <w:rPr>
                <w:rFonts w:ascii="仿宋_GB2312" w:eastAsia="仿宋_GB2312" w:cs="宋体"/>
                <w:bCs/>
                <w:sz w:val="24"/>
                <w:szCs w:val="24"/>
              </w:rPr>
            </w:pPr>
            <w:r w:rsidRPr="00477B9D">
              <w:rPr>
                <w:rFonts w:ascii="仿宋_GB2312" w:eastAsia="仿宋_GB2312" w:cs="宋体" w:hint="eastAsia"/>
                <w:bCs/>
                <w:sz w:val="24"/>
                <w:szCs w:val="24"/>
              </w:rPr>
              <w:t>项目内容： 利用天津天钢联合特钢有限公司富余的高炉煤气及转炉煤气。建设1×220t/h超高温超高压煤气锅炉＋1×65mw中间一次再热凝汽式汽轮机＋1×70mw发电机组。</w:t>
            </w:r>
          </w:p>
          <w:p w:rsidR="00323A6B" w:rsidRPr="00477B9D" w:rsidRDefault="00323A6B" w:rsidP="004359E4">
            <w:pPr>
              <w:jc w:val="both"/>
              <w:rPr>
                <w:rFonts w:ascii="仿宋_GB2312" w:eastAsia="仿宋_GB2312" w:cs="宋体"/>
                <w:bCs/>
                <w:sz w:val="24"/>
                <w:szCs w:val="24"/>
              </w:rPr>
            </w:pPr>
            <w:r w:rsidRPr="00477B9D">
              <w:rPr>
                <w:rFonts w:ascii="仿宋_GB2312" w:eastAsia="仿宋_GB2312" w:cs="宋体" w:hint="eastAsia"/>
                <w:bCs/>
                <w:sz w:val="24"/>
                <w:szCs w:val="24"/>
              </w:rPr>
              <w:t>目前缺少煤气发电及水处理方面人才，特别是城市水处理方面</w:t>
            </w:r>
          </w:p>
          <w:p w:rsidR="00323A6B" w:rsidRPr="00477B9D" w:rsidRDefault="00323A6B" w:rsidP="004359E4">
            <w:pPr>
              <w:jc w:val="both"/>
              <w:rPr>
                <w:rFonts w:ascii="仿宋_GB2312" w:eastAsia="仿宋_GB2312"/>
                <w:sz w:val="24"/>
                <w:szCs w:val="24"/>
              </w:rPr>
            </w:pPr>
          </w:p>
        </w:tc>
        <w:tc>
          <w:tcPr>
            <w:tcW w:w="815" w:type="dxa"/>
            <w:vAlign w:val="center"/>
          </w:tcPr>
          <w:p w:rsidR="00323A6B" w:rsidRPr="00477B9D" w:rsidRDefault="00323A6B" w:rsidP="004359E4">
            <w:pPr>
              <w:spacing w:line="220" w:lineRule="atLeast"/>
              <w:jc w:val="center"/>
              <w:rPr>
                <w:rFonts w:ascii="仿宋_GB2312" w:eastAsia="仿宋_GB2312"/>
                <w:sz w:val="24"/>
                <w:szCs w:val="24"/>
              </w:rPr>
            </w:pPr>
            <w:r w:rsidRPr="00477B9D">
              <w:rPr>
                <w:rFonts w:ascii="仿宋_GB2312" w:eastAsia="仿宋_GB2312" w:hint="eastAsia"/>
                <w:sz w:val="24"/>
                <w:szCs w:val="24"/>
              </w:rPr>
              <w:t>4</w:t>
            </w:r>
          </w:p>
        </w:tc>
      </w:tr>
      <w:tr w:rsidR="00323A6B" w:rsidRPr="00477B9D" w:rsidTr="004359E4">
        <w:tc>
          <w:tcPr>
            <w:tcW w:w="817" w:type="dxa"/>
            <w:vAlign w:val="center"/>
          </w:tcPr>
          <w:p w:rsidR="00323A6B" w:rsidRPr="00477B9D" w:rsidRDefault="00323A6B" w:rsidP="004359E4">
            <w:pPr>
              <w:spacing w:line="220" w:lineRule="atLeast"/>
              <w:jc w:val="center"/>
              <w:rPr>
                <w:rFonts w:ascii="仿宋_GB2312" w:eastAsia="仿宋_GB2312"/>
                <w:sz w:val="24"/>
                <w:szCs w:val="24"/>
              </w:rPr>
            </w:pPr>
            <w:r w:rsidRPr="00477B9D">
              <w:rPr>
                <w:rFonts w:ascii="仿宋_GB2312" w:eastAsia="仿宋_GB2312" w:hint="eastAsia"/>
                <w:sz w:val="24"/>
                <w:szCs w:val="24"/>
              </w:rPr>
              <w:t>2</w:t>
            </w:r>
          </w:p>
        </w:tc>
        <w:tc>
          <w:tcPr>
            <w:tcW w:w="1835" w:type="dxa"/>
            <w:vAlign w:val="center"/>
          </w:tcPr>
          <w:p w:rsidR="00323A6B" w:rsidRPr="00477B9D" w:rsidRDefault="00323A6B" w:rsidP="004359E4">
            <w:pPr>
              <w:jc w:val="center"/>
              <w:rPr>
                <w:rFonts w:ascii="仿宋_GB2312" w:eastAsia="仿宋_GB2312"/>
                <w:sz w:val="24"/>
                <w:szCs w:val="24"/>
              </w:rPr>
            </w:pPr>
            <w:r w:rsidRPr="00477B9D">
              <w:rPr>
                <w:rFonts w:ascii="仿宋_GB2312" w:eastAsia="仿宋_GB2312" w:cs="宋体" w:hint="eastAsia"/>
                <w:bCs/>
                <w:sz w:val="24"/>
                <w:szCs w:val="24"/>
              </w:rPr>
              <w:t>江苏大航微电网科技有限公司</w:t>
            </w:r>
          </w:p>
        </w:tc>
        <w:tc>
          <w:tcPr>
            <w:tcW w:w="5536" w:type="dxa"/>
          </w:tcPr>
          <w:p w:rsidR="00323A6B" w:rsidRPr="00477B9D" w:rsidRDefault="00323A6B" w:rsidP="004359E4">
            <w:pPr>
              <w:jc w:val="both"/>
              <w:rPr>
                <w:rFonts w:ascii="仿宋_GB2312" w:eastAsia="仿宋_GB2312"/>
                <w:sz w:val="24"/>
                <w:szCs w:val="24"/>
              </w:rPr>
            </w:pPr>
            <w:r w:rsidRPr="00477B9D">
              <w:rPr>
                <w:rFonts w:ascii="仿宋_GB2312" w:eastAsia="仿宋_GB2312" w:cs="宋体" w:hint="eastAsia"/>
                <w:bCs/>
                <w:sz w:val="24"/>
                <w:szCs w:val="24"/>
              </w:rPr>
              <w:t>项目名称：分布式光伏电站</w:t>
            </w:r>
          </w:p>
          <w:p w:rsidR="00323A6B" w:rsidRPr="00477B9D" w:rsidRDefault="00323A6B" w:rsidP="004359E4">
            <w:pPr>
              <w:jc w:val="both"/>
              <w:rPr>
                <w:rFonts w:ascii="仿宋_GB2312" w:eastAsia="仿宋_GB2312" w:cs="宋体"/>
                <w:bCs/>
                <w:sz w:val="24"/>
                <w:szCs w:val="24"/>
              </w:rPr>
            </w:pPr>
            <w:r w:rsidRPr="00477B9D">
              <w:rPr>
                <w:rFonts w:ascii="仿宋_GB2312" w:eastAsia="仿宋_GB2312" w:cs="宋体" w:hint="eastAsia"/>
                <w:bCs/>
                <w:sz w:val="24"/>
                <w:szCs w:val="24"/>
              </w:rPr>
              <w:t>项目内容：1、水泥顶屋面（有防水层），运用胶粘技术，怎么解决屋面渗漏问题</w:t>
            </w:r>
          </w:p>
          <w:p w:rsidR="00323A6B" w:rsidRPr="00477B9D" w:rsidRDefault="00323A6B" w:rsidP="004359E4">
            <w:pPr>
              <w:jc w:val="both"/>
              <w:rPr>
                <w:rFonts w:ascii="仿宋_GB2312" w:eastAsia="仿宋_GB2312" w:cs="宋体"/>
                <w:bCs/>
                <w:sz w:val="24"/>
                <w:szCs w:val="24"/>
              </w:rPr>
            </w:pPr>
            <w:r w:rsidRPr="00477B9D">
              <w:rPr>
                <w:rFonts w:ascii="仿宋_GB2312" w:eastAsia="仿宋_GB2312" w:cs="宋体" w:hint="eastAsia"/>
                <w:bCs/>
                <w:sz w:val="24"/>
                <w:szCs w:val="24"/>
              </w:rPr>
              <w:t>2、彩钢瓦屋面组件平铺，怎么解决清洗问题</w:t>
            </w:r>
          </w:p>
          <w:p w:rsidR="00323A6B" w:rsidRPr="00477B9D" w:rsidRDefault="00323A6B" w:rsidP="004359E4">
            <w:pPr>
              <w:jc w:val="both"/>
              <w:rPr>
                <w:rFonts w:ascii="仿宋_GB2312" w:eastAsia="仿宋_GB2312"/>
                <w:sz w:val="24"/>
                <w:szCs w:val="24"/>
              </w:rPr>
            </w:pPr>
            <w:r w:rsidRPr="00477B9D">
              <w:rPr>
                <w:rFonts w:ascii="仿宋_GB2312" w:eastAsia="仿宋_GB2312" w:cs="宋体" w:hint="eastAsia"/>
                <w:bCs/>
                <w:sz w:val="24"/>
                <w:szCs w:val="24"/>
              </w:rPr>
              <w:t>3、普通光伏电池组件夏日运行时温度能达到75℃以上，强光强热容易起泡，电池片氧化，短时间效率会大幅下降，如何解决</w:t>
            </w:r>
          </w:p>
        </w:tc>
        <w:tc>
          <w:tcPr>
            <w:tcW w:w="815" w:type="dxa"/>
            <w:vAlign w:val="center"/>
          </w:tcPr>
          <w:p w:rsidR="00323A6B" w:rsidRPr="00477B9D" w:rsidRDefault="00323A6B" w:rsidP="004359E4">
            <w:pPr>
              <w:spacing w:line="220" w:lineRule="atLeast"/>
              <w:jc w:val="center"/>
              <w:rPr>
                <w:rFonts w:ascii="仿宋_GB2312" w:eastAsia="仿宋_GB2312"/>
                <w:sz w:val="24"/>
                <w:szCs w:val="24"/>
              </w:rPr>
            </w:pPr>
            <w:r>
              <w:rPr>
                <w:rFonts w:ascii="仿宋_GB2312" w:eastAsia="仿宋_GB2312" w:hint="eastAsia"/>
                <w:sz w:val="24"/>
                <w:szCs w:val="24"/>
              </w:rPr>
              <w:t>5</w:t>
            </w:r>
          </w:p>
        </w:tc>
      </w:tr>
      <w:tr w:rsidR="00323A6B" w:rsidRPr="00477B9D" w:rsidTr="004359E4">
        <w:tc>
          <w:tcPr>
            <w:tcW w:w="817" w:type="dxa"/>
            <w:vAlign w:val="center"/>
          </w:tcPr>
          <w:p w:rsidR="00323A6B" w:rsidRPr="00477B9D" w:rsidRDefault="00323A6B" w:rsidP="004359E4">
            <w:pPr>
              <w:spacing w:line="220" w:lineRule="atLeast"/>
              <w:jc w:val="center"/>
              <w:rPr>
                <w:rFonts w:ascii="仿宋_GB2312" w:eastAsia="仿宋_GB2312"/>
                <w:sz w:val="24"/>
                <w:szCs w:val="24"/>
              </w:rPr>
            </w:pPr>
            <w:r w:rsidRPr="00477B9D">
              <w:rPr>
                <w:rFonts w:ascii="仿宋_GB2312" w:eastAsia="仿宋_GB2312" w:hint="eastAsia"/>
                <w:sz w:val="24"/>
                <w:szCs w:val="24"/>
              </w:rPr>
              <w:t>3</w:t>
            </w:r>
          </w:p>
        </w:tc>
        <w:tc>
          <w:tcPr>
            <w:tcW w:w="1835" w:type="dxa"/>
            <w:vAlign w:val="center"/>
          </w:tcPr>
          <w:p w:rsidR="00323A6B" w:rsidRPr="00477B9D" w:rsidRDefault="00323A6B" w:rsidP="004359E4">
            <w:pPr>
              <w:jc w:val="center"/>
              <w:rPr>
                <w:rFonts w:ascii="仿宋_GB2312" w:eastAsia="仿宋_GB2312"/>
                <w:sz w:val="24"/>
                <w:szCs w:val="24"/>
              </w:rPr>
            </w:pPr>
            <w:r w:rsidRPr="00477B9D">
              <w:rPr>
                <w:rFonts w:ascii="仿宋_GB2312" w:eastAsia="仿宋_GB2312" w:cs="宋体" w:hint="eastAsia"/>
                <w:bCs/>
                <w:sz w:val="24"/>
                <w:szCs w:val="24"/>
              </w:rPr>
              <w:t>江苏大航亿屋智慧能源有限公司</w:t>
            </w:r>
          </w:p>
        </w:tc>
        <w:tc>
          <w:tcPr>
            <w:tcW w:w="5536" w:type="dxa"/>
          </w:tcPr>
          <w:p w:rsidR="00323A6B" w:rsidRPr="00477B9D" w:rsidRDefault="00323A6B" w:rsidP="004359E4">
            <w:pPr>
              <w:jc w:val="both"/>
              <w:rPr>
                <w:rFonts w:ascii="仿宋_GB2312" w:eastAsia="仿宋_GB2312"/>
                <w:sz w:val="24"/>
                <w:szCs w:val="24"/>
              </w:rPr>
            </w:pPr>
            <w:r w:rsidRPr="00477B9D">
              <w:rPr>
                <w:rFonts w:ascii="仿宋_GB2312" w:eastAsia="仿宋_GB2312" w:cs="宋体" w:hint="eastAsia"/>
                <w:bCs/>
                <w:sz w:val="24"/>
                <w:szCs w:val="24"/>
              </w:rPr>
              <w:t>项目名称：通过该追日系统使太阳的入射光线尽量的垂直照射在太阳能板上，增大太阳能辐射的利用率，提高发电量</w:t>
            </w:r>
          </w:p>
          <w:p w:rsidR="00323A6B" w:rsidRPr="00477B9D" w:rsidRDefault="00323A6B" w:rsidP="004359E4">
            <w:pPr>
              <w:jc w:val="both"/>
              <w:rPr>
                <w:rFonts w:ascii="仿宋_GB2312" w:eastAsia="仿宋_GB2312" w:cs="宋体"/>
                <w:bCs/>
                <w:sz w:val="24"/>
                <w:szCs w:val="24"/>
              </w:rPr>
            </w:pPr>
            <w:r w:rsidRPr="00477B9D">
              <w:rPr>
                <w:rFonts w:ascii="仿宋_GB2312" w:eastAsia="仿宋_GB2312" w:cs="宋体" w:hint="eastAsia"/>
                <w:bCs/>
                <w:sz w:val="24"/>
                <w:szCs w:val="24"/>
              </w:rPr>
              <w:t>项目内容：系统的控制部分采用阳光、机电、计算一体化的系统技术，实现对太阳的全方位跟踪</w:t>
            </w:r>
          </w:p>
          <w:p w:rsidR="00323A6B" w:rsidRPr="00477B9D" w:rsidRDefault="00323A6B" w:rsidP="004359E4">
            <w:pPr>
              <w:jc w:val="both"/>
              <w:rPr>
                <w:rFonts w:ascii="仿宋_GB2312" w:eastAsia="仿宋_GB2312" w:cs="宋体"/>
                <w:bCs/>
                <w:sz w:val="24"/>
                <w:szCs w:val="24"/>
              </w:rPr>
            </w:pPr>
            <w:r w:rsidRPr="00477B9D">
              <w:rPr>
                <w:rFonts w:ascii="仿宋_GB2312" w:eastAsia="仿宋_GB2312" w:cs="宋体" w:hint="eastAsia"/>
                <w:bCs/>
                <w:sz w:val="24"/>
                <w:szCs w:val="24"/>
              </w:rPr>
              <w:t>控制限位装置由东西上下四个方向的限位功能，跟踪精度要高，角度要大，要有自动返回的功能。从而使电池板的太阳能利用率提高至最大化，降低发电成本。</w:t>
            </w:r>
          </w:p>
          <w:p w:rsidR="00323A6B" w:rsidRPr="00477B9D" w:rsidRDefault="00323A6B" w:rsidP="004359E4">
            <w:pPr>
              <w:jc w:val="both"/>
              <w:rPr>
                <w:rFonts w:ascii="仿宋_GB2312" w:eastAsia="仿宋_GB2312"/>
                <w:sz w:val="24"/>
                <w:szCs w:val="24"/>
              </w:rPr>
            </w:pPr>
            <w:r w:rsidRPr="00477B9D">
              <w:rPr>
                <w:rFonts w:ascii="仿宋_GB2312" w:eastAsia="仿宋_GB2312" w:cs="宋体" w:hint="eastAsia"/>
                <w:bCs/>
                <w:sz w:val="24"/>
                <w:szCs w:val="24"/>
              </w:rPr>
              <w:t>架构简单、造价低、维护方便</w:t>
            </w:r>
          </w:p>
        </w:tc>
        <w:tc>
          <w:tcPr>
            <w:tcW w:w="815" w:type="dxa"/>
            <w:vAlign w:val="center"/>
          </w:tcPr>
          <w:p w:rsidR="00323A6B" w:rsidRPr="00477B9D" w:rsidRDefault="00323A6B" w:rsidP="004359E4">
            <w:pPr>
              <w:spacing w:line="220" w:lineRule="atLeast"/>
              <w:jc w:val="center"/>
              <w:rPr>
                <w:rFonts w:ascii="仿宋_GB2312" w:eastAsia="仿宋_GB2312"/>
                <w:sz w:val="24"/>
                <w:szCs w:val="24"/>
              </w:rPr>
            </w:pPr>
            <w:r>
              <w:rPr>
                <w:rFonts w:ascii="仿宋_GB2312" w:eastAsia="仿宋_GB2312" w:hint="eastAsia"/>
                <w:sz w:val="24"/>
                <w:szCs w:val="24"/>
              </w:rPr>
              <w:t>6</w:t>
            </w:r>
          </w:p>
        </w:tc>
      </w:tr>
      <w:tr w:rsidR="00323A6B" w:rsidRPr="00477B9D" w:rsidTr="004359E4">
        <w:tc>
          <w:tcPr>
            <w:tcW w:w="817" w:type="dxa"/>
            <w:vAlign w:val="center"/>
          </w:tcPr>
          <w:p w:rsidR="00323A6B" w:rsidRPr="00477B9D" w:rsidRDefault="00323A6B" w:rsidP="004359E4">
            <w:pPr>
              <w:spacing w:line="220" w:lineRule="atLeast"/>
              <w:jc w:val="center"/>
              <w:rPr>
                <w:rFonts w:ascii="仿宋_GB2312" w:eastAsia="仿宋_GB2312"/>
                <w:sz w:val="24"/>
                <w:szCs w:val="24"/>
              </w:rPr>
            </w:pPr>
            <w:r w:rsidRPr="00477B9D">
              <w:rPr>
                <w:rFonts w:ascii="仿宋_GB2312" w:eastAsia="仿宋_GB2312" w:hint="eastAsia"/>
                <w:sz w:val="24"/>
                <w:szCs w:val="24"/>
              </w:rPr>
              <w:t>4</w:t>
            </w:r>
          </w:p>
        </w:tc>
        <w:tc>
          <w:tcPr>
            <w:tcW w:w="1835" w:type="dxa"/>
            <w:vAlign w:val="center"/>
          </w:tcPr>
          <w:p w:rsidR="00323A6B" w:rsidRPr="00477B9D" w:rsidRDefault="00323A6B" w:rsidP="004359E4">
            <w:pPr>
              <w:jc w:val="center"/>
              <w:rPr>
                <w:rFonts w:ascii="仿宋_GB2312" w:eastAsia="仿宋_GB2312"/>
                <w:sz w:val="24"/>
                <w:szCs w:val="24"/>
              </w:rPr>
            </w:pPr>
            <w:r w:rsidRPr="00477B9D">
              <w:rPr>
                <w:rFonts w:ascii="仿宋_GB2312" w:eastAsia="仿宋_GB2312" w:cs="宋体" w:hint="eastAsia"/>
                <w:bCs/>
                <w:sz w:val="24"/>
                <w:szCs w:val="24"/>
              </w:rPr>
              <w:t>中广核联达新能源工程有限公司</w:t>
            </w:r>
          </w:p>
        </w:tc>
        <w:tc>
          <w:tcPr>
            <w:tcW w:w="5536" w:type="dxa"/>
          </w:tcPr>
          <w:p w:rsidR="00323A6B" w:rsidRPr="00477B9D" w:rsidRDefault="00323A6B" w:rsidP="004359E4">
            <w:pPr>
              <w:jc w:val="both"/>
              <w:rPr>
                <w:rFonts w:ascii="仿宋_GB2312" w:eastAsia="仿宋_GB2312"/>
                <w:sz w:val="24"/>
                <w:szCs w:val="24"/>
              </w:rPr>
            </w:pPr>
            <w:r w:rsidRPr="00477B9D">
              <w:rPr>
                <w:rFonts w:ascii="仿宋_GB2312" w:eastAsia="仿宋_GB2312" w:cs="宋体" w:hint="eastAsia"/>
                <w:bCs/>
                <w:sz w:val="24"/>
                <w:szCs w:val="24"/>
              </w:rPr>
              <w:t>项目名称：光伏项目如何做到降本增效</w:t>
            </w:r>
          </w:p>
          <w:p w:rsidR="00323A6B" w:rsidRPr="00477B9D" w:rsidRDefault="00323A6B" w:rsidP="004359E4">
            <w:pPr>
              <w:jc w:val="both"/>
              <w:rPr>
                <w:rFonts w:ascii="仿宋_GB2312" w:eastAsia="仿宋_GB2312" w:cs="宋体"/>
                <w:bCs/>
                <w:sz w:val="24"/>
                <w:szCs w:val="24"/>
              </w:rPr>
            </w:pPr>
            <w:r w:rsidRPr="00477B9D">
              <w:rPr>
                <w:rFonts w:ascii="仿宋_GB2312" w:eastAsia="仿宋_GB2312" w:cs="宋体" w:hint="eastAsia"/>
                <w:bCs/>
                <w:sz w:val="24"/>
                <w:szCs w:val="24"/>
              </w:rPr>
              <w:t>项目内容：1、组件组串的匹配化设计，保证组件发电效率最大化，应如何考虑设计</w:t>
            </w:r>
          </w:p>
          <w:p w:rsidR="00323A6B" w:rsidRPr="00477B9D" w:rsidRDefault="00323A6B" w:rsidP="004359E4">
            <w:pPr>
              <w:jc w:val="both"/>
              <w:rPr>
                <w:rFonts w:ascii="仿宋_GB2312" w:eastAsia="仿宋_GB2312" w:cs="宋体"/>
                <w:bCs/>
                <w:sz w:val="24"/>
                <w:szCs w:val="24"/>
              </w:rPr>
            </w:pPr>
            <w:r w:rsidRPr="00477B9D">
              <w:rPr>
                <w:rFonts w:ascii="仿宋_GB2312" w:eastAsia="仿宋_GB2312" w:cs="宋体" w:hint="eastAsia"/>
                <w:bCs/>
                <w:sz w:val="24"/>
                <w:szCs w:val="24"/>
              </w:rPr>
              <w:t>2、逆变器应用如何优化设计，逆变器容量选择及并联数量选择</w:t>
            </w:r>
          </w:p>
          <w:p w:rsidR="00323A6B" w:rsidRPr="00477B9D" w:rsidRDefault="00323A6B" w:rsidP="004359E4">
            <w:pPr>
              <w:jc w:val="both"/>
              <w:rPr>
                <w:rFonts w:ascii="仿宋_GB2312" w:eastAsia="仿宋_GB2312" w:cs="宋体"/>
                <w:bCs/>
                <w:sz w:val="24"/>
                <w:szCs w:val="24"/>
              </w:rPr>
            </w:pPr>
            <w:r w:rsidRPr="00477B9D">
              <w:rPr>
                <w:rFonts w:ascii="仿宋_GB2312" w:eastAsia="仿宋_GB2312" w:cs="宋体" w:hint="eastAsia"/>
                <w:bCs/>
                <w:sz w:val="24"/>
                <w:szCs w:val="24"/>
              </w:rPr>
              <w:t>3、逆变器、汇流箱安装位置如何选择，前端电缆和后端电缆的配置该如何优化</w:t>
            </w:r>
          </w:p>
          <w:p w:rsidR="00323A6B" w:rsidRPr="00477B9D" w:rsidRDefault="00323A6B" w:rsidP="004359E4">
            <w:pPr>
              <w:jc w:val="both"/>
              <w:rPr>
                <w:rFonts w:ascii="仿宋_GB2312" w:eastAsia="仿宋_GB2312" w:cs="宋体"/>
                <w:bCs/>
                <w:sz w:val="24"/>
                <w:szCs w:val="24"/>
              </w:rPr>
            </w:pPr>
            <w:r w:rsidRPr="00477B9D">
              <w:rPr>
                <w:rFonts w:ascii="仿宋_GB2312" w:eastAsia="仿宋_GB2312" w:cs="宋体" w:hint="eastAsia"/>
                <w:bCs/>
                <w:sz w:val="24"/>
                <w:szCs w:val="24"/>
              </w:rPr>
              <w:t>4、后续光伏建设中是否已有新工艺或新材料出现，能降低成本。</w:t>
            </w:r>
          </w:p>
          <w:p w:rsidR="00323A6B" w:rsidRPr="00477B9D" w:rsidRDefault="00323A6B" w:rsidP="004359E4">
            <w:pPr>
              <w:jc w:val="both"/>
              <w:rPr>
                <w:rFonts w:ascii="仿宋_GB2312" w:eastAsia="仿宋_GB2312" w:cs="宋体"/>
                <w:bCs/>
                <w:sz w:val="24"/>
                <w:szCs w:val="24"/>
              </w:rPr>
            </w:pPr>
            <w:r w:rsidRPr="00477B9D">
              <w:rPr>
                <w:rFonts w:ascii="仿宋_GB2312" w:eastAsia="仿宋_GB2312" w:cs="宋体" w:hint="eastAsia"/>
                <w:bCs/>
                <w:sz w:val="24"/>
                <w:szCs w:val="24"/>
              </w:rPr>
              <w:t>5、如何在设计过程中降低弱光对发电效率的影响。（逆变器谐波超标的问题）</w:t>
            </w:r>
          </w:p>
          <w:p w:rsidR="00323A6B" w:rsidRPr="00477B9D" w:rsidRDefault="00323A6B" w:rsidP="004359E4">
            <w:pPr>
              <w:jc w:val="both"/>
              <w:rPr>
                <w:rFonts w:ascii="仿宋_GB2312" w:eastAsia="仿宋_GB2312"/>
                <w:sz w:val="24"/>
                <w:szCs w:val="24"/>
              </w:rPr>
            </w:pPr>
          </w:p>
        </w:tc>
        <w:tc>
          <w:tcPr>
            <w:tcW w:w="815" w:type="dxa"/>
            <w:vAlign w:val="center"/>
          </w:tcPr>
          <w:p w:rsidR="00323A6B" w:rsidRPr="00477B9D" w:rsidRDefault="00323A6B" w:rsidP="004359E4">
            <w:pPr>
              <w:spacing w:line="220" w:lineRule="atLeast"/>
              <w:jc w:val="center"/>
              <w:rPr>
                <w:rFonts w:ascii="仿宋_GB2312" w:eastAsia="仿宋_GB2312"/>
                <w:sz w:val="24"/>
                <w:szCs w:val="24"/>
              </w:rPr>
            </w:pPr>
            <w:r>
              <w:rPr>
                <w:rFonts w:ascii="仿宋_GB2312" w:eastAsia="仿宋_GB2312" w:hint="eastAsia"/>
                <w:sz w:val="24"/>
                <w:szCs w:val="24"/>
              </w:rPr>
              <w:t>7</w:t>
            </w:r>
          </w:p>
        </w:tc>
      </w:tr>
      <w:tr w:rsidR="00323A6B" w:rsidRPr="00477B9D" w:rsidTr="004359E4">
        <w:tc>
          <w:tcPr>
            <w:tcW w:w="817" w:type="dxa"/>
            <w:vAlign w:val="center"/>
          </w:tcPr>
          <w:p w:rsidR="00323A6B" w:rsidRPr="00477B9D" w:rsidRDefault="00323A6B" w:rsidP="004359E4">
            <w:pPr>
              <w:spacing w:line="220" w:lineRule="atLeast"/>
              <w:jc w:val="center"/>
              <w:rPr>
                <w:rFonts w:ascii="仿宋_GB2312" w:eastAsia="仿宋_GB2312"/>
                <w:sz w:val="24"/>
                <w:szCs w:val="24"/>
              </w:rPr>
            </w:pPr>
            <w:r w:rsidRPr="00477B9D">
              <w:rPr>
                <w:rFonts w:ascii="仿宋_GB2312" w:eastAsia="仿宋_GB2312" w:hint="eastAsia"/>
                <w:sz w:val="24"/>
                <w:szCs w:val="24"/>
              </w:rPr>
              <w:t>5</w:t>
            </w:r>
          </w:p>
        </w:tc>
        <w:tc>
          <w:tcPr>
            <w:tcW w:w="1835" w:type="dxa"/>
            <w:vAlign w:val="center"/>
          </w:tcPr>
          <w:p w:rsidR="00323A6B" w:rsidRPr="00477B9D" w:rsidRDefault="00323A6B" w:rsidP="004359E4">
            <w:pPr>
              <w:spacing w:line="220" w:lineRule="atLeast"/>
              <w:jc w:val="center"/>
              <w:rPr>
                <w:rFonts w:ascii="仿宋_GB2312" w:eastAsia="仿宋_GB2312"/>
                <w:sz w:val="24"/>
                <w:szCs w:val="24"/>
              </w:rPr>
            </w:pPr>
            <w:r w:rsidRPr="00477B9D">
              <w:rPr>
                <w:rFonts w:ascii="仿宋_GB2312" w:eastAsia="仿宋_GB2312" w:cs="Times New Roman" w:hint="eastAsia"/>
                <w:sz w:val="24"/>
                <w:szCs w:val="24"/>
              </w:rPr>
              <w:t>镇江默勒电器</w:t>
            </w:r>
            <w:r w:rsidRPr="00477B9D">
              <w:rPr>
                <w:rFonts w:ascii="仿宋_GB2312" w:eastAsia="仿宋_GB2312" w:cs="Times New Roman" w:hint="eastAsia"/>
                <w:sz w:val="24"/>
                <w:szCs w:val="24"/>
              </w:rPr>
              <w:lastRenderedPageBreak/>
              <w:t>有限公司</w:t>
            </w:r>
          </w:p>
        </w:tc>
        <w:tc>
          <w:tcPr>
            <w:tcW w:w="5536" w:type="dxa"/>
          </w:tcPr>
          <w:p w:rsidR="00323A6B" w:rsidRPr="00477B9D" w:rsidRDefault="00323A6B" w:rsidP="004359E4">
            <w:pPr>
              <w:jc w:val="both"/>
              <w:rPr>
                <w:rFonts w:ascii="仿宋_GB2312" w:eastAsia="仿宋_GB2312"/>
                <w:sz w:val="24"/>
                <w:szCs w:val="24"/>
              </w:rPr>
            </w:pPr>
            <w:r w:rsidRPr="00477B9D">
              <w:rPr>
                <w:rFonts w:ascii="仿宋_GB2312" w:eastAsia="仿宋_GB2312" w:cs="宋体" w:hint="eastAsia"/>
                <w:bCs/>
                <w:sz w:val="24"/>
                <w:szCs w:val="24"/>
              </w:rPr>
              <w:lastRenderedPageBreak/>
              <w:t>项目名称：</w:t>
            </w:r>
            <w:r w:rsidRPr="00477B9D">
              <w:rPr>
                <w:rFonts w:ascii="仿宋_GB2312" w:eastAsia="仿宋_GB2312" w:hint="eastAsia"/>
                <w:sz w:val="24"/>
                <w:szCs w:val="24"/>
              </w:rPr>
              <w:t>MODAN系列产品的优化改进</w:t>
            </w:r>
          </w:p>
          <w:p w:rsidR="00323A6B" w:rsidRPr="00477B9D" w:rsidRDefault="00323A6B" w:rsidP="004359E4">
            <w:pPr>
              <w:jc w:val="both"/>
              <w:rPr>
                <w:rFonts w:ascii="仿宋_GB2312" w:eastAsia="仿宋_GB2312" w:cs="Times New Roman"/>
                <w:sz w:val="24"/>
                <w:szCs w:val="24"/>
              </w:rPr>
            </w:pPr>
            <w:r w:rsidRPr="00477B9D">
              <w:rPr>
                <w:rFonts w:ascii="仿宋_GB2312" w:eastAsia="仿宋_GB2312" w:cs="宋体" w:hint="eastAsia"/>
                <w:bCs/>
                <w:sz w:val="24"/>
                <w:szCs w:val="24"/>
              </w:rPr>
              <w:lastRenderedPageBreak/>
              <w:t>项目内容：着重解决MODAQO-M模数化智能低压柜的结构优化、智能化，提高可靠性等方面的问题</w:t>
            </w:r>
          </w:p>
        </w:tc>
        <w:tc>
          <w:tcPr>
            <w:tcW w:w="815" w:type="dxa"/>
            <w:vAlign w:val="center"/>
          </w:tcPr>
          <w:p w:rsidR="00323A6B" w:rsidRPr="00477B9D" w:rsidRDefault="00323A6B" w:rsidP="004359E4">
            <w:pPr>
              <w:spacing w:line="220" w:lineRule="atLeast"/>
              <w:jc w:val="center"/>
              <w:rPr>
                <w:rFonts w:ascii="仿宋_GB2312" w:eastAsia="仿宋_GB2312"/>
                <w:sz w:val="24"/>
                <w:szCs w:val="24"/>
              </w:rPr>
            </w:pPr>
            <w:r>
              <w:rPr>
                <w:rFonts w:ascii="仿宋_GB2312" w:eastAsia="仿宋_GB2312" w:hint="eastAsia"/>
                <w:sz w:val="24"/>
                <w:szCs w:val="24"/>
              </w:rPr>
              <w:lastRenderedPageBreak/>
              <w:t>8</w:t>
            </w:r>
          </w:p>
        </w:tc>
      </w:tr>
      <w:tr w:rsidR="00323A6B" w:rsidRPr="00477B9D" w:rsidTr="004359E4">
        <w:tc>
          <w:tcPr>
            <w:tcW w:w="817" w:type="dxa"/>
            <w:vAlign w:val="center"/>
          </w:tcPr>
          <w:p w:rsidR="00323A6B" w:rsidRPr="00477B9D" w:rsidRDefault="00323A6B" w:rsidP="004359E4">
            <w:pPr>
              <w:spacing w:line="220" w:lineRule="atLeast"/>
              <w:jc w:val="center"/>
              <w:rPr>
                <w:rFonts w:ascii="仿宋_GB2312" w:eastAsia="仿宋_GB2312"/>
                <w:sz w:val="24"/>
                <w:szCs w:val="24"/>
              </w:rPr>
            </w:pPr>
            <w:r w:rsidRPr="00477B9D">
              <w:rPr>
                <w:rFonts w:ascii="仿宋_GB2312" w:eastAsia="仿宋_GB2312" w:hint="eastAsia"/>
                <w:sz w:val="24"/>
                <w:szCs w:val="24"/>
              </w:rPr>
              <w:lastRenderedPageBreak/>
              <w:t>6</w:t>
            </w:r>
          </w:p>
        </w:tc>
        <w:tc>
          <w:tcPr>
            <w:tcW w:w="1835" w:type="dxa"/>
            <w:vAlign w:val="center"/>
          </w:tcPr>
          <w:p w:rsidR="00323A6B" w:rsidRPr="00477B9D" w:rsidRDefault="00323A6B" w:rsidP="004359E4">
            <w:pPr>
              <w:spacing w:line="220" w:lineRule="atLeast"/>
              <w:jc w:val="center"/>
              <w:rPr>
                <w:rFonts w:ascii="仿宋_GB2312" w:eastAsia="仿宋_GB2312"/>
                <w:sz w:val="24"/>
                <w:szCs w:val="24"/>
              </w:rPr>
            </w:pPr>
            <w:r w:rsidRPr="00477B9D">
              <w:rPr>
                <w:rFonts w:ascii="仿宋_GB2312" w:eastAsia="仿宋_GB2312" w:hAnsi="宋体" w:hint="eastAsia"/>
                <w:sz w:val="24"/>
                <w:szCs w:val="24"/>
              </w:rPr>
              <w:t>江苏中远环保科技有限公司</w:t>
            </w:r>
          </w:p>
        </w:tc>
        <w:tc>
          <w:tcPr>
            <w:tcW w:w="5536" w:type="dxa"/>
          </w:tcPr>
          <w:p w:rsidR="00323A6B" w:rsidRPr="00477B9D" w:rsidRDefault="00323A6B" w:rsidP="004359E4">
            <w:pPr>
              <w:jc w:val="both"/>
              <w:rPr>
                <w:rFonts w:ascii="仿宋_GB2312" w:eastAsia="仿宋_GB2312" w:cs="宋体"/>
                <w:bCs/>
                <w:sz w:val="24"/>
                <w:szCs w:val="24"/>
              </w:rPr>
            </w:pPr>
            <w:r w:rsidRPr="00477B9D">
              <w:rPr>
                <w:rFonts w:ascii="仿宋_GB2312" w:eastAsia="仿宋_GB2312" w:cs="宋体" w:hint="eastAsia"/>
                <w:bCs/>
                <w:sz w:val="24"/>
                <w:szCs w:val="24"/>
              </w:rPr>
              <w:t>项目名称：基于吸附-脱附-热分解工艺的高</w:t>
            </w:r>
            <w:r w:rsidRPr="00477B9D">
              <w:rPr>
                <w:rFonts w:ascii="仿宋_GB2312" w:eastAsia="仿宋_GB2312" w:cs="宋体" w:hint="eastAsia"/>
                <w:bCs/>
                <w:sz w:val="24"/>
                <w:szCs w:val="24"/>
                <w:u w:val="single" w:color="FFFFFF" w:themeColor="background1"/>
              </w:rPr>
              <w:t>效VOCs净</w:t>
            </w:r>
            <w:r w:rsidRPr="00477B9D">
              <w:rPr>
                <w:rFonts w:ascii="仿宋_GB2312" w:eastAsia="仿宋_GB2312" w:cs="宋体" w:hint="eastAsia"/>
                <w:bCs/>
                <w:sz w:val="24"/>
                <w:szCs w:val="24"/>
              </w:rPr>
              <w:t>化装备</w:t>
            </w:r>
          </w:p>
          <w:p w:rsidR="00323A6B" w:rsidRPr="00477B9D" w:rsidRDefault="00323A6B" w:rsidP="004359E4">
            <w:pPr>
              <w:spacing w:line="220" w:lineRule="atLeast"/>
              <w:jc w:val="both"/>
              <w:rPr>
                <w:rFonts w:ascii="仿宋_GB2312" w:eastAsia="仿宋_GB2312"/>
                <w:sz w:val="24"/>
                <w:szCs w:val="24"/>
              </w:rPr>
            </w:pPr>
            <w:r w:rsidRPr="00477B9D">
              <w:rPr>
                <w:rFonts w:ascii="仿宋_GB2312" w:eastAsia="仿宋_GB2312" w:cs="宋体" w:hint="eastAsia"/>
                <w:bCs/>
                <w:sz w:val="24"/>
                <w:szCs w:val="24"/>
              </w:rPr>
              <w:t>项目内容：油气回收的方法主要有吸附法、吸收法、冷凝法、氧化焚烧法和膜分离法等，常规的方法各有优劣，单独采用都达不到理想的处理效果。</w:t>
            </w:r>
          </w:p>
        </w:tc>
        <w:tc>
          <w:tcPr>
            <w:tcW w:w="815" w:type="dxa"/>
            <w:vAlign w:val="center"/>
          </w:tcPr>
          <w:p w:rsidR="00323A6B" w:rsidRPr="00477B9D" w:rsidRDefault="00323A6B" w:rsidP="004359E4">
            <w:pPr>
              <w:spacing w:line="220" w:lineRule="atLeast"/>
              <w:jc w:val="center"/>
              <w:rPr>
                <w:rFonts w:ascii="仿宋_GB2312" w:eastAsia="仿宋_GB2312"/>
                <w:sz w:val="24"/>
                <w:szCs w:val="24"/>
              </w:rPr>
            </w:pPr>
            <w:r>
              <w:rPr>
                <w:rFonts w:ascii="仿宋_GB2312" w:eastAsia="仿宋_GB2312" w:hint="eastAsia"/>
                <w:sz w:val="24"/>
                <w:szCs w:val="24"/>
              </w:rPr>
              <w:t>10</w:t>
            </w:r>
          </w:p>
        </w:tc>
      </w:tr>
      <w:tr w:rsidR="00323A6B" w:rsidRPr="00477B9D" w:rsidTr="004359E4">
        <w:tc>
          <w:tcPr>
            <w:tcW w:w="817" w:type="dxa"/>
            <w:vAlign w:val="center"/>
          </w:tcPr>
          <w:p w:rsidR="00323A6B" w:rsidRPr="00477B9D" w:rsidRDefault="00323A6B" w:rsidP="004359E4">
            <w:pPr>
              <w:spacing w:line="220" w:lineRule="atLeast"/>
              <w:jc w:val="center"/>
              <w:rPr>
                <w:rFonts w:ascii="仿宋_GB2312" w:eastAsia="仿宋_GB2312"/>
                <w:sz w:val="24"/>
                <w:szCs w:val="24"/>
              </w:rPr>
            </w:pPr>
            <w:r w:rsidRPr="00477B9D">
              <w:rPr>
                <w:rFonts w:ascii="仿宋_GB2312" w:eastAsia="仿宋_GB2312" w:hint="eastAsia"/>
                <w:sz w:val="24"/>
                <w:szCs w:val="24"/>
              </w:rPr>
              <w:t>7</w:t>
            </w:r>
          </w:p>
        </w:tc>
        <w:tc>
          <w:tcPr>
            <w:tcW w:w="1835" w:type="dxa"/>
            <w:vAlign w:val="center"/>
          </w:tcPr>
          <w:p w:rsidR="00323A6B" w:rsidRPr="00477B9D" w:rsidRDefault="00323A6B" w:rsidP="004359E4">
            <w:pPr>
              <w:spacing w:line="220" w:lineRule="atLeast"/>
              <w:jc w:val="center"/>
              <w:rPr>
                <w:rFonts w:ascii="仿宋_GB2312" w:eastAsia="仿宋_GB2312"/>
                <w:sz w:val="24"/>
                <w:szCs w:val="24"/>
              </w:rPr>
            </w:pPr>
            <w:r w:rsidRPr="00477B9D">
              <w:rPr>
                <w:rFonts w:ascii="仿宋_GB2312" w:eastAsia="仿宋_GB2312" w:hAnsi="宋体" w:hint="eastAsia"/>
                <w:sz w:val="24"/>
                <w:szCs w:val="24"/>
              </w:rPr>
              <w:t>天源华威集团有限公司</w:t>
            </w:r>
          </w:p>
        </w:tc>
        <w:tc>
          <w:tcPr>
            <w:tcW w:w="5536" w:type="dxa"/>
          </w:tcPr>
          <w:p w:rsidR="00323A6B" w:rsidRPr="00477B9D" w:rsidRDefault="00323A6B" w:rsidP="004359E4">
            <w:pPr>
              <w:spacing w:line="220" w:lineRule="atLeast"/>
              <w:jc w:val="both"/>
              <w:rPr>
                <w:rFonts w:ascii="仿宋_GB2312" w:eastAsia="仿宋_GB2312" w:hAnsi="宋体"/>
                <w:sz w:val="24"/>
                <w:szCs w:val="24"/>
              </w:rPr>
            </w:pPr>
            <w:r w:rsidRPr="00477B9D">
              <w:rPr>
                <w:rFonts w:ascii="仿宋_GB2312" w:eastAsia="仿宋_GB2312" w:hint="eastAsia"/>
                <w:sz w:val="24"/>
                <w:szCs w:val="24"/>
              </w:rPr>
              <w:t>项目名称：</w:t>
            </w:r>
            <w:r w:rsidRPr="00477B9D">
              <w:rPr>
                <w:rFonts w:ascii="仿宋_GB2312" w:eastAsia="仿宋_GB2312" w:hAnsi="宋体" w:hint="eastAsia"/>
                <w:sz w:val="24"/>
                <w:szCs w:val="24"/>
              </w:rPr>
              <w:t>等离子光谱仪</w:t>
            </w:r>
          </w:p>
          <w:p w:rsidR="00323A6B" w:rsidRPr="00477B9D" w:rsidRDefault="00323A6B" w:rsidP="004359E4">
            <w:pPr>
              <w:spacing w:line="220" w:lineRule="atLeast"/>
              <w:jc w:val="both"/>
              <w:rPr>
                <w:rFonts w:ascii="仿宋_GB2312" w:eastAsia="仿宋_GB2312"/>
                <w:sz w:val="24"/>
                <w:szCs w:val="24"/>
              </w:rPr>
            </w:pPr>
            <w:r w:rsidRPr="00477B9D">
              <w:rPr>
                <w:rFonts w:ascii="仿宋_GB2312" w:eastAsia="仿宋_GB2312" w:hAnsi="宋体" w:hint="eastAsia"/>
                <w:sz w:val="24"/>
                <w:szCs w:val="24"/>
              </w:rPr>
              <w:t>项目内容：</w:t>
            </w:r>
            <w:r w:rsidRPr="00477B9D">
              <w:rPr>
                <w:rFonts w:ascii="仿宋_GB2312" w:eastAsia="仿宋_GB2312" w:hAnsiTheme="majorEastAsia" w:hint="eastAsia"/>
                <w:sz w:val="24"/>
                <w:szCs w:val="24"/>
              </w:rPr>
              <w:t>等离子体发射光谱仪用于测定各种物质(可溶解于盐酸、硝酸、氢氟酸等)中的常量、微量、痕量元素的含量。</w:t>
            </w:r>
          </w:p>
        </w:tc>
        <w:tc>
          <w:tcPr>
            <w:tcW w:w="815" w:type="dxa"/>
            <w:vAlign w:val="center"/>
          </w:tcPr>
          <w:p w:rsidR="00323A6B" w:rsidRPr="00477B9D" w:rsidRDefault="00323A6B" w:rsidP="004359E4">
            <w:pPr>
              <w:spacing w:line="220" w:lineRule="atLeast"/>
              <w:jc w:val="center"/>
              <w:rPr>
                <w:rFonts w:ascii="仿宋_GB2312" w:eastAsia="仿宋_GB2312"/>
                <w:sz w:val="24"/>
                <w:szCs w:val="24"/>
              </w:rPr>
            </w:pPr>
            <w:r>
              <w:rPr>
                <w:rFonts w:ascii="仿宋_GB2312" w:eastAsia="仿宋_GB2312" w:hint="eastAsia"/>
                <w:sz w:val="24"/>
                <w:szCs w:val="24"/>
              </w:rPr>
              <w:t>12</w:t>
            </w:r>
          </w:p>
        </w:tc>
      </w:tr>
      <w:tr w:rsidR="00323A6B" w:rsidRPr="00477B9D" w:rsidTr="004359E4">
        <w:tc>
          <w:tcPr>
            <w:tcW w:w="817" w:type="dxa"/>
            <w:vAlign w:val="center"/>
          </w:tcPr>
          <w:p w:rsidR="00323A6B" w:rsidRPr="00477B9D" w:rsidRDefault="00323A6B" w:rsidP="004359E4">
            <w:pPr>
              <w:spacing w:line="220" w:lineRule="atLeast"/>
              <w:jc w:val="center"/>
              <w:rPr>
                <w:rFonts w:ascii="仿宋_GB2312" w:eastAsia="仿宋_GB2312"/>
                <w:sz w:val="24"/>
                <w:szCs w:val="24"/>
              </w:rPr>
            </w:pPr>
            <w:r w:rsidRPr="00477B9D">
              <w:rPr>
                <w:rFonts w:ascii="仿宋_GB2312" w:eastAsia="仿宋_GB2312" w:hint="eastAsia"/>
                <w:sz w:val="24"/>
                <w:szCs w:val="24"/>
              </w:rPr>
              <w:t>8</w:t>
            </w:r>
          </w:p>
        </w:tc>
        <w:tc>
          <w:tcPr>
            <w:tcW w:w="1835" w:type="dxa"/>
            <w:vAlign w:val="center"/>
          </w:tcPr>
          <w:p w:rsidR="00323A6B" w:rsidRPr="00477B9D" w:rsidRDefault="00323A6B" w:rsidP="004359E4">
            <w:pPr>
              <w:spacing w:line="220" w:lineRule="atLeast"/>
              <w:jc w:val="center"/>
              <w:rPr>
                <w:rFonts w:ascii="仿宋_GB2312" w:eastAsia="仿宋_GB2312"/>
                <w:sz w:val="24"/>
                <w:szCs w:val="24"/>
              </w:rPr>
            </w:pPr>
            <w:r w:rsidRPr="00477B9D">
              <w:rPr>
                <w:rFonts w:ascii="仿宋_GB2312" w:eastAsia="仿宋_GB2312" w:hAnsi="宋体" w:hint="eastAsia"/>
                <w:sz w:val="24"/>
                <w:szCs w:val="24"/>
              </w:rPr>
              <w:t>江苏新坝电气集团有限公司</w:t>
            </w:r>
          </w:p>
        </w:tc>
        <w:tc>
          <w:tcPr>
            <w:tcW w:w="5536" w:type="dxa"/>
          </w:tcPr>
          <w:p w:rsidR="00323A6B" w:rsidRPr="00477B9D" w:rsidRDefault="00323A6B" w:rsidP="004359E4">
            <w:pPr>
              <w:spacing w:line="220" w:lineRule="atLeast"/>
              <w:jc w:val="both"/>
              <w:rPr>
                <w:rFonts w:ascii="仿宋_GB2312" w:eastAsia="仿宋_GB2312"/>
                <w:sz w:val="24"/>
                <w:szCs w:val="24"/>
              </w:rPr>
            </w:pPr>
            <w:r w:rsidRPr="00477B9D">
              <w:rPr>
                <w:rFonts w:ascii="仿宋_GB2312" w:eastAsia="仿宋_GB2312" w:hint="eastAsia"/>
                <w:sz w:val="24"/>
                <w:szCs w:val="24"/>
              </w:rPr>
              <w:t>项目名称：</w:t>
            </w:r>
            <w:r w:rsidRPr="00477B9D">
              <w:rPr>
                <w:rFonts w:ascii="仿宋_GB2312" w:eastAsia="仿宋_GB2312" w:hAnsi="宋体" w:hint="eastAsia"/>
                <w:sz w:val="24"/>
                <w:szCs w:val="24"/>
              </w:rPr>
              <w:t>矿物质耐火绝缘密集型母线槽的改进研制的研制和开发</w:t>
            </w:r>
          </w:p>
        </w:tc>
        <w:tc>
          <w:tcPr>
            <w:tcW w:w="815" w:type="dxa"/>
            <w:vAlign w:val="center"/>
          </w:tcPr>
          <w:p w:rsidR="00323A6B" w:rsidRPr="00477B9D" w:rsidRDefault="00323A6B" w:rsidP="004359E4">
            <w:pPr>
              <w:spacing w:line="220" w:lineRule="atLeast"/>
              <w:jc w:val="center"/>
              <w:rPr>
                <w:rFonts w:ascii="仿宋_GB2312" w:eastAsia="仿宋_GB2312"/>
                <w:sz w:val="24"/>
                <w:szCs w:val="24"/>
              </w:rPr>
            </w:pPr>
            <w:r>
              <w:rPr>
                <w:rFonts w:ascii="仿宋_GB2312" w:eastAsia="仿宋_GB2312" w:hint="eastAsia"/>
                <w:sz w:val="24"/>
                <w:szCs w:val="24"/>
              </w:rPr>
              <w:t>14</w:t>
            </w:r>
          </w:p>
        </w:tc>
      </w:tr>
      <w:tr w:rsidR="00323A6B" w:rsidRPr="00477B9D" w:rsidTr="004359E4">
        <w:tc>
          <w:tcPr>
            <w:tcW w:w="817" w:type="dxa"/>
            <w:vAlign w:val="center"/>
          </w:tcPr>
          <w:p w:rsidR="00323A6B" w:rsidRPr="00477B9D" w:rsidRDefault="00323A6B" w:rsidP="004359E4">
            <w:pPr>
              <w:spacing w:line="220" w:lineRule="atLeast"/>
              <w:jc w:val="center"/>
              <w:rPr>
                <w:rFonts w:ascii="仿宋_GB2312" w:eastAsia="仿宋_GB2312"/>
                <w:sz w:val="24"/>
                <w:szCs w:val="24"/>
              </w:rPr>
            </w:pPr>
            <w:r w:rsidRPr="00477B9D">
              <w:rPr>
                <w:rFonts w:ascii="仿宋_GB2312" w:eastAsia="仿宋_GB2312" w:hint="eastAsia"/>
                <w:sz w:val="24"/>
                <w:szCs w:val="24"/>
              </w:rPr>
              <w:t>9</w:t>
            </w:r>
          </w:p>
        </w:tc>
        <w:tc>
          <w:tcPr>
            <w:tcW w:w="1835" w:type="dxa"/>
            <w:vAlign w:val="center"/>
          </w:tcPr>
          <w:p w:rsidR="00323A6B" w:rsidRPr="00477B9D" w:rsidRDefault="00323A6B" w:rsidP="004359E4">
            <w:pPr>
              <w:spacing w:line="220" w:lineRule="atLeast"/>
              <w:jc w:val="center"/>
              <w:rPr>
                <w:rFonts w:ascii="仿宋_GB2312" w:eastAsia="仿宋_GB2312"/>
                <w:sz w:val="24"/>
                <w:szCs w:val="24"/>
              </w:rPr>
            </w:pPr>
            <w:r w:rsidRPr="00477B9D">
              <w:rPr>
                <w:rFonts w:ascii="仿宋_GB2312" w:eastAsia="仿宋_GB2312" w:hint="eastAsia"/>
                <w:sz w:val="24"/>
                <w:szCs w:val="24"/>
              </w:rPr>
              <w:t>镇江华扬乳胶制品有限公司</w:t>
            </w:r>
          </w:p>
        </w:tc>
        <w:tc>
          <w:tcPr>
            <w:tcW w:w="5536" w:type="dxa"/>
          </w:tcPr>
          <w:p w:rsidR="00323A6B" w:rsidRPr="00477B9D" w:rsidRDefault="00323A6B" w:rsidP="004359E4">
            <w:pPr>
              <w:spacing w:line="220" w:lineRule="atLeast"/>
              <w:jc w:val="both"/>
              <w:rPr>
                <w:rFonts w:ascii="仿宋_GB2312" w:eastAsia="仿宋_GB2312"/>
                <w:sz w:val="24"/>
                <w:szCs w:val="24"/>
              </w:rPr>
            </w:pPr>
            <w:r w:rsidRPr="00477B9D">
              <w:rPr>
                <w:rFonts w:ascii="仿宋_GB2312" w:eastAsia="仿宋_GB2312" w:hint="eastAsia"/>
                <w:sz w:val="24"/>
                <w:szCs w:val="24"/>
              </w:rPr>
              <w:t>项目名称：石墨烯橡胶医用手套</w:t>
            </w:r>
          </w:p>
        </w:tc>
        <w:tc>
          <w:tcPr>
            <w:tcW w:w="815" w:type="dxa"/>
            <w:vAlign w:val="center"/>
          </w:tcPr>
          <w:p w:rsidR="00323A6B" w:rsidRPr="00477B9D" w:rsidRDefault="00323A6B" w:rsidP="004359E4">
            <w:pPr>
              <w:spacing w:line="220" w:lineRule="atLeast"/>
              <w:jc w:val="center"/>
              <w:rPr>
                <w:rFonts w:ascii="仿宋_GB2312" w:eastAsia="仿宋_GB2312"/>
                <w:sz w:val="24"/>
                <w:szCs w:val="24"/>
              </w:rPr>
            </w:pPr>
            <w:r>
              <w:rPr>
                <w:rFonts w:ascii="仿宋_GB2312" w:eastAsia="仿宋_GB2312" w:hint="eastAsia"/>
                <w:sz w:val="24"/>
                <w:szCs w:val="24"/>
              </w:rPr>
              <w:t>16</w:t>
            </w:r>
          </w:p>
        </w:tc>
      </w:tr>
      <w:tr w:rsidR="00323A6B" w:rsidRPr="00477B9D" w:rsidTr="004359E4">
        <w:tc>
          <w:tcPr>
            <w:tcW w:w="817" w:type="dxa"/>
            <w:vAlign w:val="center"/>
          </w:tcPr>
          <w:p w:rsidR="00323A6B" w:rsidRPr="00477B9D" w:rsidRDefault="00323A6B" w:rsidP="004359E4">
            <w:pPr>
              <w:spacing w:line="220" w:lineRule="atLeast"/>
              <w:jc w:val="center"/>
              <w:rPr>
                <w:rFonts w:ascii="仿宋_GB2312" w:eastAsia="仿宋_GB2312"/>
                <w:sz w:val="24"/>
                <w:szCs w:val="24"/>
              </w:rPr>
            </w:pPr>
            <w:r w:rsidRPr="00477B9D">
              <w:rPr>
                <w:rFonts w:ascii="仿宋_GB2312" w:eastAsia="仿宋_GB2312" w:hint="eastAsia"/>
                <w:sz w:val="24"/>
                <w:szCs w:val="24"/>
              </w:rPr>
              <w:t>10</w:t>
            </w:r>
          </w:p>
        </w:tc>
        <w:tc>
          <w:tcPr>
            <w:tcW w:w="1835" w:type="dxa"/>
            <w:vAlign w:val="center"/>
          </w:tcPr>
          <w:p w:rsidR="00323A6B" w:rsidRPr="00477B9D" w:rsidRDefault="00323A6B" w:rsidP="004359E4">
            <w:pPr>
              <w:spacing w:line="220" w:lineRule="atLeast"/>
              <w:jc w:val="center"/>
              <w:rPr>
                <w:rFonts w:ascii="仿宋_GB2312" w:eastAsia="仿宋_GB2312"/>
                <w:sz w:val="24"/>
                <w:szCs w:val="24"/>
              </w:rPr>
            </w:pPr>
            <w:r w:rsidRPr="00477B9D">
              <w:rPr>
                <w:rFonts w:ascii="仿宋_GB2312" w:eastAsia="仿宋_GB2312" w:hint="eastAsia"/>
                <w:sz w:val="24"/>
                <w:szCs w:val="24"/>
              </w:rPr>
              <w:t>镇江苏惠乳胶制品有限公司</w:t>
            </w:r>
          </w:p>
        </w:tc>
        <w:tc>
          <w:tcPr>
            <w:tcW w:w="5536" w:type="dxa"/>
          </w:tcPr>
          <w:p w:rsidR="00323A6B" w:rsidRPr="00477B9D" w:rsidRDefault="00323A6B" w:rsidP="004359E4">
            <w:pPr>
              <w:spacing w:line="220" w:lineRule="atLeast"/>
              <w:jc w:val="both"/>
              <w:rPr>
                <w:rFonts w:ascii="仿宋_GB2312" w:eastAsia="仿宋_GB2312"/>
                <w:sz w:val="24"/>
                <w:szCs w:val="24"/>
              </w:rPr>
            </w:pPr>
            <w:r w:rsidRPr="00477B9D">
              <w:rPr>
                <w:rFonts w:ascii="仿宋_GB2312" w:eastAsia="仿宋_GB2312" w:hint="eastAsia"/>
                <w:sz w:val="24"/>
                <w:szCs w:val="24"/>
              </w:rPr>
              <w:t>项目名称：能源替代产品</w:t>
            </w:r>
          </w:p>
        </w:tc>
        <w:tc>
          <w:tcPr>
            <w:tcW w:w="815" w:type="dxa"/>
            <w:vAlign w:val="center"/>
          </w:tcPr>
          <w:p w:rsidR="00323A6B" w:rsidRPr="00477B9D" w:rsidRDefault="00323A6B" w:rsidP="004359E4">
            <w:pPr>
              <w:spacing w:line="220" w:lineRule="atLeast"/>
              <w:jc w:val="center"/>
              <w:rPr>
                <w:rFonts w:ascii="仿宋_GB2312" w:eastAsia="仿宋_GB2312"/>
                <w:sz w:val="24"/>
                <w:szCs w:val="24"/>
              </w:rPr>
            </w:pPr>
            <w:r>
              <w:rPr>
                <w:rFonts w:ascii="仿宋_GB2312" w:eastAsia="仿宋_GB2312" w:hint="eastAsia"/>
                <w:sz w:val="24"/>
                <w:szCs w:val="24"/>
              </w:rPr>
              <w:t>17</w:t>
            </w:r>
          </w:p>
        </w:tc>
      </w:tr>
      <w:tr w:rsidR="00323A6B" w:rsidRPr="00477B9D" w:rsidTr="004359E4">
        <w:tc>
          <w:tcPr>
            <w:tcW w:w="817" w:type="dxa"/>
            <w:vAlign w:val="center"/>
          </w:tcPr>
          <w:p w:rsidR="00323A6B" w:rsidRPr="00477B9D" w:rsidRDefault="00323A6B" w:rsidP="004359E4">
            <w:pPr>
              <w:spacing w:line="220" w:lineRule="atLeast"/>
              <w:jc w:val="center"/>
              <w:rPr>
                <w:rFonts w:ascii="仿宋_GB2312" w:eastAsia="仿宋_GB2312"/>
                <w:sz w:val="24"/>
                <w:szCs w:val="24"/>
              </w:rPr>
            </w:pPr>
            <w:r w:rsidRPr="00477B9D">
              <w:rPr>
                <w:rFonts w:ascii="仿宋_GB2312" w:eastAsia="仿宋_GB2312" w:hint="eastAsia"/>
                <w:sz w:val="24"/>
                <w:szCs w:val="24"/>
              </w:rPr>
              <w:t>11</w:t>
            </w:r>
          </w:p>
        </w:tc>
        <w:tc>
          <w:tcPr>
            <w:tcW w:w="1835" w:type="dxa"/>
            <w:vAlign w:val="center"/>
          </w:tcPr>
          <w:p w:rsidR="00323A6B" w:rsidRPr="00477B9D" w:rsidRDefault="00323A6B" w:rsidP="004359E4">
            <w:pPr>
              <w:spacing w:line="220" w:lineRule="atLeast"/>
              <w:jc w:val="center"/>
              <w:rPr>
                <w:rFonts w:ascii="仿宋_GB2312" w:eastAsia="仿宋_GB2312"/>
                <w:sz w:val="24"/>
                <w:szCs w:val="24"/>
              </w:rPr>
            </w:pPr>
            <w:r w:rsidRPr="00477B9D">
              <w:rPr>
                <w:rFonts w:ascii="仿宋_GB2312" w:eastAsia="仿宋_GB2312" w:hAnsi="宋体" w:hint="eastAsia"/>
                <w:sz w:val="24"/>
                <w:szCs w:val="24"/>
              </w:rPr>
              <w:t>江苏中远稀土新材料有限公司</w:t>
            </w:r>
          </w:p>
        </w:tc>
        <w:tc>
          <w:tcPr>
            <w:tcW w:w="5536" w:type="dxa"/>
          </w:tcPr>
          <w:p w:rsidR="00323A6B" w:rsidRPr="00477B9D" w:rsidRDefault="00323A6B" w:rsidP="004359E4">
            <w:pPr>
              <w:jc w:val="both"/>
              <w:rPr>
                <w:rFonts w:ascii="仿宋_GB2312" w:eastAsia="仿宋_GB2312" w:hAnsi="宋体"/>
                <w:sz w:val="24"/>
                <w:szCs w:val="24"/>
              </w:rPr>
            </w:pPr>
            <w:r w:rsidRPr="00477B9D">
              <w:rPr>
                <w:rFonts w:ascii="仿宋_GB2312" w:eastAsia="仿宋_GB2312" w:hAnsi="宋体" w:hint="eastAsia"/>
                <w:sz w:val="24"/>
                <w:szCs w:val="24"/>
              </w:rPr>
              <w:t>项目名称：稀土多元合金制备及表面处理工艺技术研发</w:t>
            </w:r>
          </w:p>
          <w:p w:rsidR="00323A6B" w:rsidRPr="00477B9D" w:rsidRDefault="00323A6B" w:rsidP="004359E4">
            <w:pPr>
              <w:jc w:val="both"/>
              <w:rPr>
                <w:rFonts w:ascii="仿宋_GB2312" w:eastAsia="仿宋_GB2312" w:hAnsi="宋体"/>
                <w:sz w:val="24"/>
                <w:szCs w:val="24"/>
              </w:rPr>
            </w:pPr>
            <w:r w:rsidRPr="00477B9D">
              <w:rPr>
                <w:rFonts w:ascii="仿宋_GB2312" w:eastAsia="仿宋_GB2312" w:hAnsi="宋体" w:hint="eastAsia"/>
                <w:sz w:val="24"/>
                <w:szCs w:val="24"/>
              </w:rPr>
              <w:t>项目内容：1、对高耐蚀性稀土多元合金材料的关键共性技术进行研发；</w:t>
            </w:r>
          </w:p>
          <w:p w:rsidR="00323A6B" w:rsidRPr="00477B9D" w:rsidRDefault="00323A6B" w:rsidP="004359E4">
            <w:pPr>
              <w:jc w:val="both"/>
              <w:rPr>
                <w:rFonts w:ascii="仿宋_GB2312" w:eastAsia="仿宋_GB2312" w:hAnsi="宋体"/>
                <w:sz w:val="24"/>
                <w:szCs w:val="24"/>
              </w:rPr>
            </w:pPr>
            <w:r w:rsidRPr="00477B9D">
              <w:rPr>
                <w:rFonts w:ascii="仿宋_GB2312" w:eastAsia="仿宋_GB2312" w:hAnsi="宋体" w:hint="eastAsia"/>
                <w:sz w:val="24"/>
                <w:szCs w:val="24"/>
              </w:rPr>
              <w:t>2、研究并解决生产过程中的技术瓶颈问题（如各元素的配比问题，以及各元素的共熔问题等），提高产品性能；</w:t>
            </w:r>
          </w:p>
          <w:p w:rsidR="00323A6B" w:rsidRPr="00477B9D" w:rsidRDefault="00323A6B" w:rsidP="004359E4">
            <w:pPr>
              <w:jc w:val="both"/>
              <w:rPr>
                <w:rFonts w:ascii="仿宋_GB2312" w:eastAsia="仿宋_GB2312" w:hAnsi="宋体"/>
                <w:sz w:val="24"/>
                <w:szCs w:val="24"/>
              </w:rPr>
            </w:pPr>
            <w:r w:rsidRPr="00477B9D">
              <w:rPr>
                <w:rFonts w:ascii="仿宋_GB2312" w:eastAsia="仿宋_GB2312" w:hAnsi="宋体" w:hint="eastAsia"/>
                <w:sz w:val="24"/>
                <w:szCs w:val="24"/>
              </w:rPr>
              <w:t>3、对稀土多元合金材料在光伏、建筑、电气等领域应用的关键共性技术的研究，解决应用过程中的技术瓶颈问题。</w:t>
            </w:r>
          </w:p>
          <w:p w:rsidR="00323A6B" w:rsidRPr="00477B9D" w:rsidRDefault="00323A6B" w:rsidP="004359E4">
            <w:pPr>
              <w:spacing w:line="220" w:lineRule="atLeast"/>
              <w:jc w:val="both"/>
              <w:rPr>
                <w:rFonts w:ascii="仿宋_GB2312" w:eastAsia="仿宋_GB2312"/>
                <w:sz w:val="24"/>
                <w:szCs w:val="24"/>
              </w:rPr>
            </w:pPr>
          </w:p>
        </w:tc>
        <w:tc>
          <w:tcPr>
            <w:tcW w:w="815" w:type="dxa"/>
            <w:vAlign w:val="center"/>
          </w:tcPr>
          <w:p w:rsidR="00323A6B" w:rsidRPr="00477B9D" w:rsidRDefault="00323A6B" w:rsidP="004359E4">
            <w:pPr>
              <w:spacing w:line="220" w:lineRule="atLeast"/>
              <w:jc w:val="center"/>
              <w:rPr>
                <w:rFonts w:ascii="仿宋_GB2312" w:eastAsia="仿宋_GB2312"/>
                <w:sz w:val="24"/>
                <w:szCs w:val="24"/>
              </w:rPr>
            </w:pPr>
            <w:r>
              <w:rPr>
                <w:rFonts w:ascii="仿宋_GB2312" w:eastAsia="仿宋_GB2312" w:hint="eastAsia"/>
                <w:sz w:val="24"/>
                <w:szCs w:val="24"/>
              </w:rPr>
              <w:t>18</w:t>
            </w:r>
          </w:p>
        </w:tc>
      </w:tr>
      <w:tr w:rsidR="00323A6B" w:rsidRPr="00477B9D" w:rsidTr="004359E4">
        <w:tc>
          <w:tcPr>
            <w:tcW w:w="817" w:type="dxa"/>
            <w:vAlign w:val="center"/>
          </w:tcPr>
          <w:p w:rsidR="00323A6B" w:rsidRPr="00477B9D" w:rsidRDefault="00323A6B" w:rsidP="004359E4">
            <w:pPr>
              <w:spacing w:line="220" w:lineRule="atLeast"/>
              <w:jc w:val="center"/>
              <w:rPr>
                <w:rFonts w:ascii="仿宋_GB2312" w:eastAsia="仿宋_GB2312"/>
                <w:sz w:val="24"/>
                <w:szCs w:val="24"/>
              </w:rPr>
            </w:pPr>
            <w:r w:rsidRPr="00477B9D">
              <w:rPr>
                <w:rFonts w:ascii="仿宋_GB2312" w:eastAsia="仿宋_GB2312" w:hint="eastAsia"/>
                <w:sz w:val="24"/>
                <w:szCs w:val="24"/>
              </w:rPr>
              <w:t>12</w:t>
            </w:r>
          </w:p>
        </w:tc>
        <w:tc>
          <w:tcPr>
            <w:tcW w:w="1835" w:type="dxa"/>
            <w:vAlign w:val="center"/>
          </w:tcPr>
          <w:p w:rsidR="00323A6B" w:rsidRPr="00477B9D" w:rsidRDefault="00323A6B" w:rsidP="004359E4">
            <w:pPr>
              <w:spacing w:line="220" w:lineRule="atLeast"/>
              <w:jc w:val="center"/>
              <w:rPr>
                <w:rFonts w:ascii="仿宋_GB2312" w:eastAsia="仿宋_GB2312"/>
                <w:sz w:val="24"/>
                <w:szCs w:val="24"/>
              </w:rPr>
            </w:pPr>
            <w:r w:rsidRPr="00477B9D">
              <w:rPr>
                <w:rFonts w:ascii="仿宋_GB2312" w:eastAsia="仿宋_GB2312" w:hAnsi="宋体" w:hint="eastAsia"/>
                <w:sz w:val="24"/>
                <w:szCs w:val="24"/>
              </w:rPr>
              <w:t>江苏康祥实业集团有限公司</w:t>
            </w:r>
          </w:p>
        </w:tc>
        <w:tc>
          <w:tcPr>
            <w:tcW w:w="5536" w:type="dxa"/>
          </w:tcPr>
          <w:p w:rsidR="00323A6B" w:rsidRPr="00477B9D" w:rsidRDefault="00323A6B" w:rsidP="004359E4">
            <w:pPr>
              <w:spacing w:line="220" w:lineRule="atLeast"/>
              <w:jc w:val="both"/>
              <w:rPr>
                <w:rFonts w:ascii="仿宋_GB2312" w:eastAsia="仿宋_GB2312"/>
                <w:sz w:val="24"/>
                <w:szCs w:val="24"/>
              </w:rPr>
            </w:pPr>
            <w:r w:rsidRPr="00477B9D">
              <w:rPr>
                <w:rFonts w:ascii="仿宋_GB2312" w:eastAsia="仿宋_GB2312" w:hint="eastAsia"/>
                <w:sz w:val="24"/>
                <w:szCs w:val="24"/>
              </w:rPr>
              <w:t>项目名称：微电子专用液体纳米二氧化硅溶胶</w:t>
            </w:r>
          </w:p>
          <w:p w:rsidR="00323A6B" w:rsidRPr="00477B9D" w:rsidRDefault="00323A6B" w:rsidP="004359E4">
            <w:pPr>
              <w:spacing w:line="220" w:lineRule="atLeast"/>
              <w:jc w:val="both"/>
              <w:rPr>
                <w:rFonts w:ascii="仿宋_GB2312" w:eastAsia="仿宋_GB2312"/>
                <w:sz w:val="24"/>
                <w:szCs w:val="24"/>
              </w:rPr>
            </w:pPr>
            <w:r w:rsidRPr="00477B9D">
              <w:rPr>
                <w:rFonts w:ascii="仿宋_GB2312" w:eastAsia="仿宋_GB2312" w:hint="eastAsia"/>
                <w:sz w:val="24"/>
                <w:szCs w:val="24"/>
              </w:rPr>
              <w:t>项目内容：液体纳米二氧化硅溶胶系列产品能广泛应用于涂料、精密铸造、耐火材料、纺织、造纸、印刷、石油化工、电子等各个行业，本公司拟开发的是微电子行业专用高纯度电子级系列产品。</w:t>
            </w:r>
          </w:p>
        </w:tc>
        <w:tc>
          <w:tcPr>
            <w:tcW w:w="815" w:type="dxa"/>
            <w:vAlign w:val="center"/>
          </w:tcPr>
          <w:p w:rsidR="00323A6B" w:rsidRPr="00477B9D" w:rsidRDefault="00323A6B" w:rsidP="004359E4">
            <w:pPr>
              <w:spacing w:line="220" w:lineRule="atLeast"/>
              <w:jc w:val="center"/>
              <w:rPr>
                <w:rFonts w:ascii="仿宋_GB2312" w:eastAsia="仿宋_GB2312"/>
                <w:sz w:val="24"/>
                <w:szCs w:val="24"/>
              </w:rPr>
            </w:pPr>
            <w:r>
              <w:rPr>
                <w:rFonts w:ascii="仿宋_GB2312" w:eastAsia="仿宋_GB2312" w:hint="eastAsia"/>
                <w:sz w:val="24"/>
                <w:szCs w:val="24"/>
              </w:rPr>
              <w:t>19</w:t>
            </w:r>
          </w:p>
        </w:tc>
      </w:tr>
      <w:tr w:rsidR="00323A6B" w:rsidRPr="00477B9D" w:rsidTr="004359E4">
        <w:tc>
          <w:tcPr>
            <w:tcW w:w="817" w:type="dxa"/>
            <w:vAlign w:val="center"/>
          </w:tcPr>
          <w:p w:rsidR="00323A6B" w:rsidRPr="00477B9D" w:rsidRDefault="00323A6B" w:rsidP="004359E4">
            <w:pPr>
              <w:spacing w:line="220" w:lineRule="atLeast"/>
              <w:jc w:val="center"/>
              <w:rPr>
                <w:rFonts w:ascii="仿宋_GB2312" w:eastAsia="仿宋_GB2312"/>
                <w:sz w:val="24"/>
                <w:szCs w:val="24"/>
              </w:rPr>
            </w:pPr>
            <w:r w:rsidRPr="00477B9D">
              <w:rPr>
                <w:rFonts w:ascii="仿宋_GB2312" w:eastAsia="仿宋_GB2312" w:hint="eastAsia"/>
                <w:sz w:val="24"/>
                <w:szCs w:val="24"/>
              </w:rPr>
              <w:t>13</w:t>
            </w:r>
          </w:p>
        </w:tc>
        <w:tc>
          <w:tcPr>
            <w:tcW w:w="1835" w:type="dxa"/>
            <w:vAlign w:val="center"/>
          </w:tcPr>
          <w:p w:rsidR="00323A6B" w:rsidRPr="00477B9D" w:rsidRDefault="00323A6B" w:rsidP="004359E4">
            <w:pPr>
              <w:spacing w:line="220" w:lineRule="atLeast"/>
              <w:jc w:val="center"/>
              <w:rPr>
                <w:rFonts w:ascii="仿宋_GB2312" w:eastAsia="仿宋_GB2312"/>
                <w:sz w:val="24"/>
                <w:szCs w:val="24"/>
              </w:rPr>
            </w:pPr>
            <w:r w:rsidRPr="00477B9D">
              <w:rPr>
                <w:rFonts w:ascii="仿宋_GB2312" w:eastAsia="仿宋_GB2312" w:hAnsi="宋体" w:hint="eastAsia"/>
                <w:sz w:val="24"/>
                <w:szCs w:val="24"/>
              </w:rPr>
              <w:t>大航有能电气有限公司</w:t>
            </w:r>
          </w:p>
        </w:tc>
        <w:tc>
          <w:tcPr>
            <w:tcW w:w="5536" w:type="dxa"/>
          </w:tcPr>
          <w:p w:rsidR="00323A6B" w:rsidRPr="00477B9D" w:rsidRDefault="00323A6B" w:rsidP="004359E4">
            <w:pPr>
              <w:jc w:val="both"/>
              <w:rPr>
                <w:rFonts w:ascii="仿宋_GB2312" w:eastAsia="仿宋_GB2312" w:hAnsi="宋体"/>
                <w:sz w:val="24"/>
                <w:szCs w:val="24"/>
              </w:rPr>
            </w:pPr>
            <w:r w:rsidRPr="00477B9D">
              <w:rPr>
                <w:rFonts w:ascii="仿宋_GB2312" w:eastAsia="仿宋_GB2312" w:hAnsi="宋体" w:hint="eastAsia"/>
                <w:sz w:val="24"/>
                <w:szCs w:val="24"/>
              </w:rPr>
              <w:t>项目名称：企业PDM系统</w:t>
            </w:r>
          </w:p>
          <w:p w:rsidR="00323A6B" w:rsidRPr="00477B9D" w:rsidRDefault="00323A6B" w:rsidP="004359E4">
            <w:pPr>
              <w:jc w:val="both"/>
              <w:rPr>
                <w:rFonts w:ascii="仿宋_GB2312" w:eastAsia="仿宋_GB2312" w:hAnsi="宋体"/>
                <w:sz w:val="24"/>
                <w:szCs w:val="24"/>
              </w:rPr>
            </w:pPr>
            <w:r w:rsidRPr="00477B9D">
              <w:rPr>
                <w:rFonts w:ascii="仿宋_GB2312" w:eastAsia="仿宋_GB2312" w:hAnsi="宋体" w:hint="eastAsia"/>
                <w:sz w:val="24"/>
                <w:szCs w:val="24"/>
              </w:rPr>
              <w:t>项目内容：</w:t>
            </w:r>
            <w:r w:rsidRPr="00477B9D">
              <w:rPr>
                <w:rFonts w:ascii="仿宋_GB2312" w:eastAsia="仿宋_GB2312" w:hAnsi="宋体" w:cs="宋体" w:hint="eastAsia"/>
                <w:spacing w:val="-18"/>
                <w:sz w:val="24"/>
                <w:szCs w:val="24"/>
              </w:rPr>
              <w:t>PDM 制造过程数据文档管理系统 ，能够有效组织企业生产工艺过程卡片、零件图纸、三维数模、刀具清单、质量文件和数控程序等生产作业文档，实现车间无纸化生产，提高企业设计、生产效率。</w:t>
            </w:r>
          </w:p>
        </w:tc>
        <w:tc>
          <w:tcPr>
            <w:tcW w:w="815" w:type="dxa"/>
            <w:vAlign w:val="center"/>
          </w:tcPr>
          <w:p w:rsidR="00323A6B" w:rsidRPr="00477B9D" w:rsidRDefault="00323A6B" w:rsidP="004359E4">
            <w:pPr>
              <w:spacing w:line="220" w:lineRule="atLeast"/>
              <w:jc w:val="center"/>
              <w:rPr>
                <w:rFonts w:ascii="仿宋_GB2312" w:eastAsia="仿宋_GB2312"/>
                <w:sz w:val="24"/>
                <w:szCs w:val="24"/>
              </w:rPr>
            </w:pPr>
            <w:r>
              <w:rPr>
                <w:rFonts w:ascii="仿宋_GB2312" w:eastAsia="仿宋_GB2312" w:hint="eastAsia"/>
                <w:sz w:val="24"/>
                <w:szCs w:val="24"/>
              </w:rPr>
              <w:t>20</w:t>
            </w:r>
          </w:p>
        </w:tc>
      </w:tr>
      <w:tr w:rsidR="00323A6B" w:rsidRPr="00477B9D" w:rsidTr="004359E4">
        <w:tc>
          <w:tcPr>
            <w:tcW w:w="817" w:type="dxa"/>
            <w:vAlign w:val="center"/>
          </w:tcPr>
          <w:p w:rsidR="00323A6B" w:rsidRPr="00477B9D" w:rsidRDefault="00323A6B" w:rsidP="004359E4">
            <w:pPr>
              <w:spacing w:line="220" w:lineRule="atLeast"/>
              <w:jc w:val="center"/>
              <w:rPr>
                <w:rFonts w:ascii="仿宋_GB2312" w:eastAsia="仿宋_GB2312"/>
                <w:sz w:val="24"/>
                <w:szCs w:val="24"/>
              </w:rPr>
            </w:pPr>
            <w:r w:rsidRPr="00477B9D">
              <w:rPr>
                <w:rFonts w:ascii="仿宋_GB2312" w:eastAsia="仿宋_GB2312" w:hint="eastAsia"/>
                <w:sz w:val="24"/>
                <w:szCs w:val="24"/>
              </w:rPr>
              <w:t>14</w:t>
            </w:r>
          </w:p>
        </w:tc>
        <w:tc>
          <w:tcPr>
            <w:tcW w:w="1835" w:type="dxa"/>
            <w:vAlign w:val="center"/>
          </w:tcPr>
          <w:p w:rsidR="00323A6B" w:rsidRPr="00477B9D" w:rsidRDefault="00323A6B" w:rsidP="004359E4">
            <w:pPr>
              <w:spacing w:line="220" w:lineRule="atLeast"/>
              <w:jc w:val="center"/>
              <w:rPr>
                <w:rFonts w:ascii="仿宋_GB2312" w:eastAsia="仿宋_GB2312"/>
                <w:sz w:val="24"/>
                <w:szCs w:val="24"/>
              </w:rPr>
            </w:pPr>
            <w:r w:rsidRPr="00477B9D">
              <w:rPr>
                <w:rFonts w:ascii="仿宋_GB2312" w:eastAsia="仿宋_GB2312" w:hAnsi="宋体" w:hint="eastAsia"/>
                <w:sz w:val="24"/>
                <w:szCs w:val="24"/>
              </w:rPr>
              <w:t>江苏宏达新材料股份有限公司</w:t>
            </w:r>
          </w:p>
        </w:tc>
        <w:tc>
          <w:tcPr>
            <w:tcW w:w="5536" w:type="dxa"/>
          </w:tcPr>
          <w:p w:rsidR="00323A6B" w:rsidRPr="00477B9D" w:rsidRDefault="00323A6B" w:rsidP="004359E4">
            <w:pPr>
              <w:spacing w:line="220" w:lineRule="atLeast"/>
              <w:jc w:val="both"/>
              <w:rPr>
                <w:rFonts w:ascii="仿宋_GB2312" w:eastAsia="仿宋_GB2312"/>
                <w:sz w:val="24"/>
                <w:szCs w:val="24"/>
              </w:rPr>
            </w:pPr>
            <w:r w:rsidRPr="00477B9D">
              <w:rPr>
                <w:rFonts w:ascii="仿宋_GB2312" w:eastAsia="仿宋_GB2312" w:hint="eastAsia"/>
                <w:sz w:val="24"/>
                <w:szCs w:val="24"/>
              </w:rPr>
              <w:t>项目名称：</w:t>
            </w:r>
            <w:r w:rsidRPr="00477B9D">
              <w:rPr>
                <w:rFonts w:ascii="仿宋_GB2312" w:eastAsia="仿宋_GB2312" w:hAnsi="宋体" w:hint="eastAsia"/>
                <w:sz w:val="24"/>
                <w:szCs w:val="24"/>
              </w:rPr>
              <w:t>二苯基四甲基二硅氧烷/四苯基二甲基二硅氧烷/六苯基二硅氧烷合成技术</w:t>
            </w:r>
          </w:p>
        </w:tc>
        <w:tc>
          <w:tcPr>
            <w:tcW w:w="815" w:type="dxa"/>
            <w:vAlign w:val="center"/>
          </w:tcPr>
          <w:p w:rsidR="00323A6B" w:rsidRPr="00477B9D" w:rsidRDefault="00323A6B" w:rsidP="004359E4">
            <w:pPr>
              <w:spacing w:line="220" w:lineRule="atLeast"/>
              <w:jc w:val="center"/>
              <w:rPr>
                <w:rFonts w:ascii="仿宋_GB2312" w:eastAsia="仿宋_GB2312"/>
                <w:sz w:val="24"/>
                <w:szCs w:val="24"/>
              </w:rPr>
            </w:pPr>
            <w:r>
              <w:rPr>
                <w:rFonts w:ascii="仿宋_GB2312" w:eastAsia="仿宋_GB2312" w:hint="eastAsia"/>
                <w:sz w:val="24"/>
                <w:szCs w:val="24"/>
              </w:rPr>
              <w:t>21</w:t>
            </w:r>
          </w:p>
        </w:tc>
      </w:tr>
      <w:tr w:rsidR="00323A6B" w:rsidRPr="00477B9D" w:rsidTr="004359E4">
        <w:tc>
          <w:tcPr>
            <w:tcW w:w="817" w:type="dxa"/>
            <w:vAlign w:val="center"/>
          </w:tcPr>
          <w:p w:rsidR="00323A6B" w:rsidRPr="00477B9D" w:rsidRDefault="00323A6B" w:rsidP="004359E4">
            <w:pPr>
              <w:spacing w:line="220" w:lineRule="atLeast"/>
              <w:jc w:val="center"/>
              <w:rPr>
                <w:rFonts w:ascii="仿宋_GB2312" w:eastAsia="仿宋_GB2312"/>
                <w:sz w:val="24"/>
                <w:szCs w:val="24"/>
              </w:rPr>
            </w:pPr>
            <w:r w:rsidRPr="00477B9D">
              <w:rPr>
                <w:rFonts w:ascii="仿宋_GB2312" w:eastAsia="仿宋_GB2312" w:hint="eastAsia"/>
                <w:sz w:val="24"/>
                <w:szCs w:val="24"/>
              </w:rPr>
              <w:lastRenderedPageBreak/>
              <w:t>15</w:t>
            </w:r>
          </w:p>
        </w:tc>
        <w:tc>
          <w:tcPr>
            <w:tcW w:w="1835" w:type="dxa"/>
            <w:vAlign w:val="center"/>
          </w:tcPr>
          <w:p w:rsidR="00323A6B" w:rsidRPr="00477B9D" w:rsidRDefault="00323A6B" w:rsidP="004359E4">
            <w:pPr>
              <w:spacing w:line="220" w:lineRule="atLeast"/>
              <w:jc w:val="center"/>
              <w:rPr>
                <w:rFonts w:ascii="仿宋_GB2312" w:eastAsia="仿宋_GB2312"/>
                <w:sz w:val="24"/>
                <w:szCs w:val="24"/>
              </w:rPr>
            </w:pPr>
            <w:r w:rsidRPr="00477B9D">
              <w:rPr>
                <w:rFonts w:ascii="仿宋_GB2312" w:eastAsia="仿宋_GB2312" w:hAnsi="宋体" w:hint="eastAsia"/>
                <w:sz w:val="24"/>
                <w:szCs w:val="24"/>
              </w:rPr>
              <w:t>江苏乾元飞达电力设备有限公司</w:t>
            </w:r>
          </w:p>
        </w:tc>
        <w:tc>
          <w:tcPr>
            <w:tcW w:w="5536" w:type="dxa"/>
          </w:tcPr>
          <w:p w:rsidR="00323A6B" w:rsidRPr="00477B9D" w:rsidRDefault="00323A6B" w:rsidP="004359E4">
            <w:pPr>
              <w:spacing w:line="220" w:lineRule="atLeast"/>
              <w:jc w:val="both"/>
              <w:rPr>
                <w:rFonts w:ascii="仿宋_GB2312" w:eastAsia="仿宋_GB2312"/>
                <w:sz w:val="24"/>
                <w:szCs w:val="24"/>
              </w:rPr>
            </w:pPr>
            <w:r w:rsidRPr="00477B9D">
              <w:rPr>
                <w:rFonts w:ascii="仿宋_GB2312" w:eastAsia="仿宋_GB2312" w:hint="eastAsia"/>
                <w:sz w:val="24"/>
                <w:szCs w:val="24"/>
              </w:rPr>
              <w:t>项目名称：</w:t>
            </w:r>
            <w:r w:rsidRPr="00477B9D">
              <w:rPr>
                <w:rFonts w:ascii="仿宋_GB2312" w:eastAsia="仿宋_GB2312" w:hAnsi="宋体" w:hint="eastAsia"/>
                <w:sz w:val="24"/>
                <w:szCs w:val="24"/>
              </w:rPr>
              <w:t>一种耐磨型陶瓷膨胀节及其陶瓷衬管的烧结成型工艺的制作研究</w:t>
            </w:r>
          </w:p>
        </w:tc>
        <w:tc>
          <w:tcPr>
            <w:tcW w:w="815" w:type="dxa"/>
            <w:vAlign w:val="center"/>
          </w:tcPr>
          <w:p w:rsidR="00323A6B" w:rsidRPr="00477B9D" w:rsidRDefault="00323A6B" w:rsidP="004359E4">
            <w:pPr>
              <w:spacing w:line="220" w:lineRule="atLeast"/>
              <w:jc w:val="center"/>
              <w:rPr>
                <w:rFonts w:ascii="仿宋_GB2312" w:eastAsia="仿宋_GB2312"/>
                <w:sz w:val="24"/>
                <w:szCs w:val="24"/>
              </w:rPr>
            </w:pPr>
            <w:r>
              <w:rPr>
                <w:rFonts w:ascii="仿宋_GB2312" w:eastAsia="仿宋_GB2312" w:hint="eastAsia"/>
                <w:sz w:val="24"/>
                <w:szCs w:val="24"/>
              </w:rPr>
              <w:t>22</w:t>
            </w:r>
          </w:p>
        </w:tc>
      </w:tr>
      <w:tr w:rsidR="00323A6B" w:rsidRPr="00477B9D" w:rsidTr="004359E4">
        <w:tc>
          <w:tcPr>
            <w:tcW w:w="817" w:type="dxa"/>
            <w:vAlign w:val="center"/>
          </w:tcPr>
          <w:p w:rsidR="00323A6B" w:rsidRPr="00477B9D" w:rsidRDefault="00323A6B" w:rsidP="004359E4">
            <w:pPr>
              <w:spacing w:line="220" w:lineRule="atLeast"/>
              <w:jc w:val="center"/>
              <w:rPr>
                <w:rFonts w:ascii="仿宋_GB2312" w:eastAsia="仿宋_GB2312"/>
                <w:sz w:val="24"/>
                <w:szCs w:val="24"/>
              </w:rPr>
            </w:pPr>
            <w:r w:rsidRPr="00477B9D">
              <w:rPr>
                <w:rFonts w:ascii="仿宋_GB2312" w:eastAsia="仿宋_GB2312" w:hint="eastAsia"/>
                <w:sz w:val="24"/>
                <w:szCs w:val="24"/>
              </w:rPr>
              <w:t>16</w:t>
            </w:r>
          </w:p>
        </w:tc>
        <w:tc>
          <w:tcPr>
            <w:tcW w:w="1835" w:type="dxa"/>
            <w:vAlign w:val="center"/>
          </w:tcPr>
          <w:p w:rsidR="00323A6B" w:rsidRPr="00477B9D" w:rsidRDefault="00323A6B" w:rsidP="004359E4">
            <w:pPr>
              <w:spacing w:line="220" w:lineRule="atLeast"/>
              <w:jc w:val="center"/>
              <w:rPr>
                <w:rFonts w:ascii="仿宋_GB2312" w:eastAsia="仿宋_GB2312"/>
                <w:sz w:val="24"/>
                <w:szCs w:val="24"/>
              </w:rPr>
            </w:pPr>
            <w:r w:rsidRPr="00477B9D">
              <w:rPr>
                <w:rFonts w:ascii="仿宋_GB2312" w:eastAsia="仿宋_GB2312" w:hAnsi="宋体" w:hint="eastAsia"/>
                <w:sz w:val="24"/>
                <w:szCs w:val="24"/>
              </w:rPr>
              <w:t>江苏大力城电气有限公司</w:t>
            </w:r>
          </w:p>
        </w:tc>
        <w:tc>
          <w:tcPr>
            <w:tcW w:w="5536" w:type="dxa"/>
          </w:tcPr>
          <w:p w:rsidR="00323A6B" w:rsidRPr="00477B9D" w:rsidRDefault="00323A6B" w:rsidP="004359E4">
            <w:pPr>
              <w:jc w:val="both"/>
              <w:rPr>
                <w:rFonts w:ascii="仿宋_GB2312" w:eastAsia="仿宋_GB2312" w:hAnsi="Calibri" w:cs="Calibri"/>
                <w:sz w:val="24"/>
                <w:szCs w:val="24"/>
              </w:rPr>
            </w:pPr>
            <w:r w:rsidRPr="00477B9D">
              <w:rPr>
                <w:rFonts w:ascii="仿宋_GB2312" w:eastAsia="仿宋_GB2312" w:hAnsi="Calibri" w:cs="宋体" w:hint="eastAsia"/>
                <w:bCs/>
                <w:sz w:val="24"/>
                <w:szCs w:val="24"/>
              </w:rPr>
              <w:t>项目名称：</w:t>
            </w:r>
            <w:r w:rsidRPr="00477B9D">
              <w:rPr>
                <w:rFonts w:ascii="仿宋_GB2312" w:eastAsia="仿宋_GB2312" w:hAnsi="Calibri" w:cs="Calibri" w:hint="eastAsia"/>
                <w:sz w:val="24"/>
                <w:szCs w:val="24"/>
              </w:rPr>
              <w:t>电气化铁路、城市轨道交通接触网供电系统恒张力弹簧补偿装置用高性能平面涡卷弹簧。</w:t>
            </w:r>
          </w:p>
          <w:p w:rsidR="00323A6B" w:rsidRPr="00477B9D" w:rsidRDefault="00323A6B" w:rsidP="004359E4">
            <w:pPr>
              <w:jc w:val="both"/>
              <w:rPr>
                <w:rFonts w:ascii="仿宋_GB2312" w:eastAsia="仿宋_GB2312" w:hAnsi="Calibri" w:cs="宋体"/>
                <w:bCs/>
                <w:sz w:val="24"/>
                <w:szCs w:val="24"/>
              </w:rPr>
            </w:pPr>
            <w:r w:rsidRPr="00477B9D">
              <w:rPr>
                <w:rFonts w:ascii="仿宋_GB2312" w:eastAsia="仿宋_GB2312" w:hAnsi="Calibri" w:cs="宋体" w:hint="eastAsia"/>
                <w:bCs/>
                <w:sz w:val="24"/>
                <w:szCs w:val="24"/>
              </w:rPr>
              <w:t>项目内容：通过变直径的轨轮将平面涡卷弹簧呈现几何规律变化的扭矩，转换成恒定的张力输出。</w:t>
            </w:r>
          </w:p>
          <w:p w:rsidR="00323A6B" w:rsidRPr="00477B9D" w:rsidRDefault="00323A6B" w:rsidP="004359E4">
            <w:pPr>
              <w:spacing w:line="220" w:lineRule="atLeast"/>
              <w:jc w:val="both"/>
              <w:rPr>
                <w:rFonts w:ascii="仿宋_GB2312" w:eastAsia="仿宋_GB2312"/>
                <w:sz w:val="24"/>
                <w:szCs w:val="24"/>
              </w:rPr>
            </w:pPr>
          </w:p>
        </w:tc>
        <w:tc>
          <w:tcPr>
            <w:tcW w:w="815" w:type="dxa"/>
            <w:vAlign w:val="center"/>
          </w:tcPr>
          <w:p w:rsidR="00323A6B" w:rsidRPr="00477B9D" w:rsidRDefault="00323A6B" w:rsidP="004359E4">
            <w:pPr>
              <w:spacing w:line="220" w:lineRule="atLeast"/>
              <w:jc w:val="center"/>
              <w:rPr>
                <w:rFonts w:ascii="仿宋_GB2312" w:eastAsia="仿宋_GB2312"/>
                <w:sz w:val="24"/>
                <w:szCs w:val="24"/>
              </w:rPr>
            </w:pPr>
            <w:r>
              <w:rPr>
                <w:rFonts w:ascii="仿宋_GB2312" w:eastAsia="仿宋_GB2312" w:hint="eastAsia"/>
                <w:sz w:val="24"/>
                <w:szCs w:val="24"/>
              </w:rPr>
              <w:t>23</w:t>
            </w:r>
          </w:p>
        </w:tc>
      </w:tr>
      <w:tr w:rsidR="00323A6B" w:rsidRPr="00477B9D" w:rsidTr="004359E4">
        <w:tc>
          <w:tcPr>
            <w:tcW w:w="817" w:type="dxa"/>
            <w:vAlign w:val="center"/>
          </w:tcPr>
          <w:p w:rsidR="00323A6B" w:rsidRPr="00477B9D" w:rsidRDefault="00323A6B" w:rsidP="004359E4">
            <w:pPr>
              <w:spacing w:line="220" w:lineRule="atLeast"/>
              <w:jc w:val="center"/>
              <w:rPr>
                <w:rFonts w:ascii="仿宋_GB2312" w:eastAsia="仿宋_GB2312"/>
                <w:sz w:val="24"/>
                <w:szCs w:val="24"/>
              </w:rPr>
            </w:pPr>
            <w:r w:rsidRPr="00477B9D">
              <w:rPr>
                <w:rFonts w:ascii="仿宋_GB2312" w:eastAsia="仿宋_GB2312" w:hint="eastAsia"/>
                <w:sz w:val="24"/>
                <w:szCs w:val="24"/>
              </w:rPr>
              <w:t>17</w:t>
            </w:r>
          </w:p>
        </w:tc>
        <w:tc>
          <w:tcPr>
            <w:tcW w:w="1835" w:type="dxa"/>
            <w:vMerge w:val="restart"/>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倍德力能源装备（江苏）有限公司</w:t>
            </w:r>
          </w:p>
        </w:tc>
        <w:tc>
          <w:tcPr>
            <w:tcW w:w="5536" w:type="dxa"/>
          </w:tcPr>
          <w:p w:rsidR="00323A6B" w:rsidRPr="00477B9D" w:rsidRDefault="00323A6B" w:rsidP="004359E4">
            <w:pPr>
              <w:spacing w:line="220" w:lineRule="atLeast"/>
              <w:jc w:val="both"/>
              <w:rPr>
                <w:rFonts w:ascii="仿宋_GB2312" w:eastAsia="仿宋_GB2312"/>
                <w:sz w:val="24"/>
                <w:szCs w:val="24"/>
              </w:rPr>
            </w:pPr>
            <w:r w:rsidRPr="00477B9D">
              <w:rPr>
                <w:rFonts w:ascii="仿宋_GB2312" w:eastAsia="仿宋_GB2312" w:hint="eastAsia"/>
                <w:sz w:val="24"/>
                <w:szCs w:val="24"/>
              </w:rPr>
              <w:t>项目名称：</w:t>
            </w:r>
            <w:r w:rsidRPr="00477B9D">
              <w:rPr>
                <w:rFonts w:ascii="仿宋_GB2312" w:eastAsia="仿宋_GB2312" w:hAnsi="宋体" w:hint="eastAsia"/>
                <w:sz w:val="24"/>
                <w:szCs w:val="24"/>
              </w:rPr>
              <w:t>一种用于管道支承件高效节能材料以及太阳能热发电隔热管托</w:t>
            </w:r>
          </w:p>
        </w:tc>
        <w:tc>
          <w:tcPr>
            <w:tcW w:w="815" w:type="dxa"/>
            <w:vMerge w:val="restart"/>
            <w:vAlign w:val="center"/>
          </w:tcPr>
          <w:p w:rsidR="00323A6B" w:rsidRPr="00477B9D" w:rsidRDefault="00323A6B" w:rsidP="004359E4">
            <w:pPr>
              <w:spacing w:line="220" w:lineRule="atLeast"/>
              <w:jc w:val="center"/>
              <w:rPr>
                <w:rFonts w:ascii="仿宋_GB2312" w:eastAsia="仿宋_GB2312"/>
                <w:sz w:val="24"/>
                <w:szCs w:val="24"/>
              </w:rPr>
            </w:pPr>
            <w:r>
              <w:rPr>
                <w:rFonts w:ascii="仿宋_GB2312" w:eastAsia="仿宋_GB2312" w:hint="eastAsia"/>
                <w:sz w:val="24"/>
                <w:szCs w:val="24"/>
              </w:rPr>
              <w:t>25</w:t>
            </w:r>
          </w:p>
        </w:tc>
      </w:tr>
      <w:tr w:rsidR="00323A6B" w:rsidRPr="00477B9D" w:rsidTr="004359E4">
        <w:tc>
          <w:tcPr>
            <w:tcW w:w="817" w:type="dxa"/>
            <w:vAlign w:val="center"/>
          </w:tcPr>
          <w:p w:rsidR="00323A6B" w:rsidRPr="00477B9D" w:rsidRDefault="00323A6B" w:rsidP="004359E4">
            <w:pPr>
              <w:spacing w:line="220" w:lineRule="atLeast"/>
              <w:jc w:val="center"/>
              <w:rPr>
                <w:rFonts w:ascii="仿宋_GB2312" w:eastAsia="仿宋_GB2312"/>
                <w:sz w:val="24"/>
                <w:szCs w:val="24"/>
              </w:rPr>
            </w:pPr>
            <w:r w:rsidRPr="00477B9D">
              <w:rPr>
                <w:rFonts w:ascii="仿宋_GB2312" w:eastAsia="仿宋_GB2312" w:hint="eastAsia"/>
                <w:sz w:val="24"/>
                <w:szCs w:val="24"/>
              </w:rPr>
              <w:t>18</w:t>
            </w:r>
          </w:p>
        </w:tc>
        <w:tc>
          <w:tcPr>
            <w:tcW w:w="1835" w:type="dxa"/>
            <w:vMerge/>
            <w:vAlign w:val="center"/>
          </w:tcPr>
          <w:p w:rsidR="00323A6B" w:rsidRPr="00477B9D" w:rsidRDefault="00323A6B" w:rsidP="004359E4">
            <w:pPr>
              <w:spacing w:line="220" w:lineRule="atLeast"/>
              <w:jc w:val="center"/>
              <w:rPr>
                <w:rFonts w:ascii="仿宋_GB2312" w:eastAsia="仿宋_GB2312"/>
                <w:sz w:val="24"/>
                <w:szCs w:val="24"/>
              </w:rPr>
            </w:pPr>
          </w:p>
        </w:tc>
        <w:tc>
          <w:tcPr>
            <w:tcW w:w="5536" w:type="dxa"/>
          </w:tcPr>
          <w:p w:rsidR="00323A6B" w:rsidRPr="00477B9D" w:rsidRDefault="00323A6B" w:rsidP="004359E4">
            <w:pPr>
              <w:spacing w:line="220" w:lineRule="atLeast"/>
              <w:jc w:val="both"/>
              <w:rPr>
                <w:rFonts w:ascii="仿宋_GB2312" w:eastAsia="仿宋_GB2312"/>
                <w:sz w:val="24"/>
                <w:szCs w:val="24"/>
              </w:rPr>
            </w:pPr>
            <w:r w:rsidRPr="00477B9D">
              <w:rPr>
                <w:rFonts w:ascii="仿宋_GB2312" w:eastAsia="仿宋_GB2312" w:hint="eastAsia"/>
                <w:sz w:val="24"/>
                <w:szCs w:val="24"/>
              </w:rPr>
              <w:t>项目名称：</w:t>
            </w:r>
            <w:r w:rsidRPr="00477B9D">
              <w:rPr>
                <w:rFonts w:ascii="仿宋_GB2312" w:eastAsia="仿宋_GB2312" w:hAnsi="宋体" w:hint="eastAsia"/>
                <w:sz w:val="24"/>
                <w:szCs w:val="24"/>
              </w:rPr>
              <w:t>一种用于管道支承件高效节能材料</w:t>
            </w:r>
          </w:p>
        </w:tc>
        <w:tc>
          <w:tcPr>
            <w:tcW w:w="815" w:type="dxa"/>
            <w:vMerge/>
            <w:vAlign w:val="center"/>
          </w:tcPr>
          <w:p w:rsidR="00323A6B" w:rsidRPr="00477B9D" w:rsidRDefault="00323A6B" w:rsidP="004359E4">
            <w:pPr>
              <w:spacing w:line="220" w:lineRule="atLeast"/>
              <w:jc w:val="center"/>
              <w:rPr>
                <w:rFonts w:ascii="仿宋_GB2312" w:eastAsia="仿宋_GB2312"/>
                <w:sz w:val="24"/>
                <w:szCs w:val="24"/>
              </w:rPr>
            </w:pPr>
          </w:p>
        </w:tc>
      </w:tr>
    </w:tbl>
    <w:p w:rsidR="00323A6B" w:rsidRPr="00477B9D" w:rsidRDefault="00323A6B" w:rsidP="00323A6B">
      <w:pPr>
        <w:spacing w:line="220" w:lineRule="atLeast"/>
        <w:rPr>
          <w:rFonts w:ascii="仿宋_GB2312" w:eastAsia="仿宋_GB2312"/>
          <w:sz w:val="24"/>
          <w:szCs w:val="24"/>
        </w:rPr>
      </w:pPr>
    </w:p>
    <w:p w:rsidR="00323A6B" w:rsidRPr="00477B9D" w:rsidRDefault="00323A6B" w:rsidP="00323A6B">
      <w:pPr>
        <w:adjustRightInd/>
        <w:snapToGrid/>
        <w:spacing w:line="220" w:lineRule="atLeast"/>
        <w:rPr>
          <w:rFonts w:ascii="仿宋_GB2312" w:eastAsia="仿宋_GB2312"/>
          <w:sz w:val="24"/>
          <w:szCs w:val="24"/>
        </w:rPr>
      </w:pPr>
      <w:r w:rsidRPr="00477B9D">
        <w:rPr>
          <w:rFonts w:ascii="仿宋_GB2312" w:eastAsia="仿宋_GB2312" w:hint="eastAsia"/>
          <w:sz w:val="24"/>
          <w:szCs w:val="24"/>
        </w:rPr>
        <w:br w:type="page"/>
      </w:r>
    </w:p>
    <w:p w:rsidR="00323A6B" w:rsidRPr="00477B9D" w:rsidRDefault="00323A6B" w:rsidP="00323A6B">
      <w:pPr>
        <w:spacing w:line="360" w:lineRule="auto"/>
        <w:ind w:rightChars="57" w:right="125" w:firstLineChars="100" w:firstLine="240"/>
        <w:jc w:val="center"/>
        <w:rPr>
          <w:rFonts w:ascii="仿宋_GB2312" w:eastAsia="仿宋_GB2312" w:hAnsi="宋体" w:cs="宋体"/>
          <w:sz w:val="24"/>
          <w:szCs w:val="24"/>
        </w:rPr>
      </w:pPr>
      <w:r w:rsidRPr="00477B9D">
        <w:rPr>
          <w:rFonts w:ascii="仿宋_GB2312" w:eastAsia="仿宋_GB2312" w:hAnsi="宋体" w:cs="宋体" w:hint="eastAsia"/>
          <w:bCs/>
          <w:sz w:val="24"/>
          <w:szCs w:val="24"/>
          <w:u w:color="000000"/>
        </w:rPr>
        <w:lastRenderedPageBreak/>
        <w:t>2018年扬中市企业技术需求表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6"/>
        <w:gridCol w:w="4188"/>
        <w:gridCol w:w="1588"/>
        <w:gridCol w:w="1055"/>
      </w:tblGrid>
      <w:tr w:rsidR="00323A6B" w:rsidRPr="00477B9D" w:rsidTr="004359E4">
        <w:trPr>
          <w:trHeight w:val="452"/>
          <w:jc w:val="center"/>
        </w:trPr>
        <w:tc>
          <w:tcPr>
            <w:tcW w:w="8597" w:type="dxa"/>
            <w:gridSpan w:val="4"/>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企业基本信息</w:t>
            </w:r>
          </w:p>
        </w:tc>
      </w:tr>
      <w:tr w:rsidR="00323A6B" w:rsidRPr="00477B9D" w:rsidTr="004359E4">
        <w:trPr>
          <w:jc w:val="center"/>
        </w:trPr>
        <w:tc>
          <w:tcPr>
            <w:tcW w:w="1766" w:type="dxa"/>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cs="宋体" w:hint="eastAsia"/>
                <w:sz w:val="24"/>
                <w:szCs w:val="24"/>
              </w:rPr>
              <w:t>企业名称</w:t>
            </w:r>
          </w:p>
        </w:tc>
        <w:tc>
          <w:tcPr>
            <w:tcW w:w="6831" w:type="dxa"/>
            <w:gridSpan w:val="3"/>
            <w:vAlign w:val="center"/>
          </w:tcPr>
          <w:p w:rsidR="00323A6B" w:rsidRPr="00477B9D" w:rsidRDefault="00323A6B" w:rsidP="004359E4">
            <w:pPr>
              <w:rPr>
                <w:rFonts w:ascii="仿宋_GB2312" w:eastAsia="仿宋_GB2312" w:hAnsi="宋体"/>
                <w:sz w:val="24"/>
                <w:szCs w:val="24"/>
              </w:rPr>
            </w:pPr>
            <w:r w:rsidRPr="00477B9D">
              <w:rPr>
                <w:rFonts w:ascii="仿宋_GB2312" w:eastAsia="仿宋_GB2312" w:cs="宋体" w:hint="eastAsia"/>
                <w:bCs/>
                <w:sz w:val="24"/>
                <w:szCs w:val="24"/>
              </w:rPr>
              <w:t>大航控股集团节能环保科技股份有限公司</w:t>
            </w:r>
          </w:p>
        </w:tc>
      </w:tr>
      <w:tr w:rsidR="00323A6B" w:rsidRPr="00477B9D" w:rsidTr="004359E4">
        <w:trPr>
          <w:jc w:val="center"/>
        </w:trPr>
        <w:tc>
          <w:tcPr>
            <w:tcW w:w="1766" w:type="dxa"/>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cs="宋体" w:hint="eastAsia"/>
                <w:sz w:val="24"/>
                <w:szCs w:val="24"/>
              </w:rPr>
              <w:t>联系地址</w:t>
            </w:r>
          </w:p>
        </w:tc>
        <w:tc>
          <w:tcPr>
            <w:tcW w:w="4188" w:type="dxa"/>
            <w:vAlign w:val="center"/>
          </w:tcPr>
          <w:p w:rsidR="00323A6B" w:rsidRPr="00477B9D" w:rsidRDefault="00323A6B" w:rsidP="004359E4">
            <w:pPr>
              <w:rPr>
                <w:rFonts w:ascii="仿宋_GB2312" w:eastAsia="仿宋_GB2312" w:hAnsi="宋体" w:cs="宋体"/>
                <w:sz w:val="24"/>
                <w:szCs w:val="24"/>
              </w:rPr>
            </w:pPr>
            <w:r w:rsidRPr="00477B9D">
              <w:rPr>
                <w:rFonts w:ascii="仿宋_GB2312" w:eastAsia="仿宋_GB2312" w:hAnsi="宋体" w:cs="宋体" w:hint="eastAsia"/>
                <w:sz w:val="24"/>
                <w:szCs w:val="24"/>
              </w:rPr>
              <w:t>扬中市新坝镇新政中路1号</w:t>
            </w:r>
          </w:p>
        </w:tc>
        <w:tc>
          <w:tcPr>
            <w:tcW w:w="1588" w:type="dxa"/>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邮  编</w:t>
            </w:r>
          </w:p>
        </w:tc>
        <w:tc>
          <w:tcPr>
            <w:tcW w:w="1055" w:type="dxa"/>
            <w:vAlign w:val="center"/>
          </w:tcPr>
          <w:p w:rsidR="00323A6B" w:rsidRPr="00477B9D" w:rsidRDefault="00323A6B" w:rsidP="004359E4">
            <w:pPr>
              <w:rPr>
                <w:rFonts w:ascii="仿宋_GB2312" w:eastAsia="仿宋_GB2312" w:hAnsi="宋体"/>
                <w:sz w:val="24"/>
                <w:szCs w:val="24"/>
              </w:rPr>
            </w:pPr>
            <w:r w:rsidRPr="00477B9D">
              <w:rPr>
                <w:rFonts w:ascii="仿宋_GB2312" w:eastAsia="仿宋_GB2312" w:hAnsi="宋体" w:hint="eastAsia"/>
                <w:sz w:val="24"/>
                <w:szCs w:val="24"/>
              </w:rPr>
              <w:t>212211</w:t>
            </w:r>
          </w:p>
        </w:tc>
      </w:tr>
      <w:tr w:rsidR="00323A6B" w:rsidRPr="00477B9D" w:rsidTr="004359E4">
        <w:trPr>
          <w:trHeight w:val="1420"/>
          <w:jc w:val="center"/>
        </w:trPr>
        <w:tc>
          <w:tcPr>
            <w:tcW w:w="1766" w:type="dxa"/>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企业</w:t>
            </w:r>
          </w:p>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简介</w:t>
            </w:r>
          </w:p>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（300字左右）</w:t>
            </w:r>
          </w:p>
        </w:tc>
        <w:tc>
          <w:tcPr>
            <w:tcW w:w="6831" w:type="dxa"/>
            <w:gridSpan w:val="3"/>
            <w:vAlign w:val="center"/>
          </w:tcPr>
          <w:p w:rsidR="00323A6B" w:rsidRPr="00477B9D" w:rsidRDefault="00323A6B" w:rsidP="004359E4">
            <w:pPr>
              <w:spacing w:line="360" w:lineRule="auto"/>
              <w:rPr>
                <w:rFonts w:ascii="仿宋_GB2312" w:eastAsia="仿宋_GB2312" w:hAnsi="宋体"/>
                <w:sz w:val="24"/>
                <w:szCs w:val="24"/>
              </w:rPr>
            </w:pPr>
            <w:r w:rsidRPr="00477B9D">
              <w:rPr>
                <w:rFonts w:ascii="仿宋_GB2312" w:eastAsia="仿宋_GB2312" w:hAnsi="微软雅黑" w:hint="eastAsia"/>
                <w:sz w:val="24"/>
                <w:szCs w:val="24"/>
                <w:shd w:val="clear" w:color="auto" w:fill="FFFFFF"/>
              </w:rPr>
              <w:t>节能技术研发及推广服务；能源技术开发服务；能源管理服务；环保科技领域内的技术开发、技术转让、技术咨询、技术服务；环保工程施工；工业废污水及城市生活废污水的处理、销售及相关技术研发；工商业余气、余热的处理技术研发；节能环保设备、节能照明器具、生物工程设备、环境保护专用设备的制造、安装及相关技术研究；施工设备租赁（以上范围涉及到资质的，凭有效资质证书经营）；机电设备、五金交电销售；自营和代理各类商品及技术的进出口业务（国家限定企业经营或禁止进出口的商品和技术除外）；电力销售。</w:t>
            </w:r>
          </w:p>
        </w:tc>
      </w:tr>
      <w:tr w:rsidR="00323A6B" w:rsidRPr="00477B9D" w:rsidTr="004359E4">
        <w:trPr>
          <w:trHeight w:val="477"/>
          <w:jc w:val="center"/>
        </w:trPr>
        <w:tc>
          <w:tcPr>
            <w:tcW w:w="8597" w:type="dxa"/>
            <w:gridSpan w:val="4"/>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技术需求信息</w:t>
            </w:r>
          </w:p>
        </w:tc>
      </w:tr>
      <w:tr w:rsidR="00323A6B" w:rsidRPr="00477B9D" w:rsidTr="004359E4">
        <w:trPr>
          <w:jc w:val="center"/>
        </w:trPr>
        <w:tc>
          <w:tcPr>
            <w:tcW w:w="1766" w:type="dxa"/>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cs="宋体" w:hint="eastAsia"/>
                <w:sz w:val="24"/>
                <w:szCs w:val="24"/>
              </w:rPr>
              <w:t>需求项目名称</w:t>
            </w:r>
          </w:p>
        </w:tc>
        <w:tc>
          <w:tcPr>
            <w:tcW w:w="6831" w:type="dxa"/>
            <w:gridSpan w:val="3"/>
            <w:vAlign w:val="center"/>
          </w:tcPr>
          <w:p w:rsidR="00323A6B" w:rsidRPr="00477B9D" w:rsidRDefault="00323A6B" w:rsidP="004359E4">
            <w:pPr>
              <w:rPr>
                <w:rFonts w:ascii="仿宋_GB2312" w:eastAsia="仿宋_GB2312"/>
                <w:sz w:val="24"/>
                <w:szCs w:val="24"/>
              </w:rPr>
            </w:pPr>
            <w:r w:rsidRPr="00477B9D">
              <w:rPr>
                <w:rFonts w:ascii="仿宋_GB2312" w:eastAsia="仿宋_GB2312" w:cs="宋体" w:hint="eastAsia"/>
                <w:bCs/>
                <w:sz w:val="24"/>
                <w:szCs w:val="24"/>
              </w:rPr>
              <w:t>天津天钢联合特钢有限公司1×65mw超高温超高压中间再热煤气发电工程</w:t>
            </w:r>
          </w:p>
          <w:p w:rsidR="00323A6B" w:rsidRPr="00477B9D" w:rsidRDefault="00323A6B" w:rsidP="004359E4">
            <w:pPr>
              <w:rPr>
                <w:rFonts w:ascii="仿宋_GB2312" w:eastAsia="仿宋_GB2312" w:hAnsi="宋体"/>
                <w:sz w:val="24"/>
                <w:szCs w:val="24"/>
              </w:rPr>
            </w:pPr>
          </w:p>
        </w:tc>
      </w:tr>
      <w:tr w:rsidR="00323A6B" w:rsidRPr="00477B9D" w:rsidTr="004359E4">
        <w:trPr>
          <w:trHeight w:val="2832"/>
          <w:jc w:val="center"/>
        </w:trPr>
        <w:tc>
          <w:tcPr>
            <w:tcW w:w="1766" w:type="dxa"/>
            <w:vAlign w:val="center"/>
          </w:tcPr>
          <w:p w:rsidR="00323A6B" w:rsidRPr="00477B9D" w:rsidRDefault="00323A6B" w:rsidP="004359E4">
            <w:pPr>
              <w:jc w:val="center"/>
              <w:rPr>
                <w:rFonts w:ascii="仿宋_GB2312" w:eastAsia="仿宋_GB2312" w:hAnsi="宋体" w:cs="宋体"/>
                <w:spacing w:val="-18"/>
                <w:sz w:val="24"/>
                <w:szCs w:val="24"/>
              </w:rPr>
            </w:pPr>
            <w:r w:rsidRPr="00477B9D">
              <w:rPr>
                <w:rFonts w:ascii="仿宋_GB2312" w:eastAsia="仿宋_GB2312" w:hAnsi="宋体" w:cs="宋体" w:hint="eastAsia"/>
                <w:spacing w:val="-18"/>
                <w:sz w:val="24"/>
                <w:szCs w:val="24"/>
              </w:rPr>
              <w:t>项目简要说明、</w:t>
            </w:r>
          </w:p>
          <w:p w:rsidR="00323A6B" w:rsidRPr="00477B9D" w:rsidRDefault="00323A6B" w:rsidP="004359E4">
            <w:pPr>
              <w:jc w:val="center"/>
              <w:rPr>
                <w:rFonts w:ascii="仿宋_GB2312" w:eastAsia="仿宋_GB2312" w:hAnsi="宋体" w:cs="宋体"/>
                <w:spacing w:val="-18"/>
                <w:sz w:val="24"/>
                <w:szCs w:val="24"/>
              </w:rPr>
            </w:pPr>
            <w:r w:rsidRPr="00477B9D">
              <w:rPr>
                <w:rFonts w:ascii="仿宋_GB2312" w:eastAsia="仿宋_GB2312" w:hAnsi="宋体" w:cs="宋体" w:hint="eastAsia"/>
                <w:spacing w:val="-18"/>
                <w:sz w:val="24"/>
                <w:szCs w:val="24"/>
              </w:rPr>
              <w:t>主要技术参数及需求解决的</w:t>
            </w:r>
          </w:p>
          <w:p w:rsidR="00323A6B" w:rsidRPr="00477B9D" w:rsidRDefault="00323A6B" w:rsidP="004359E4">
            <w:pPr>
              <w:jc w:val="center"/>
              <w:rPr>
                <w:rFonts w:ascii="仿宋_GB2312" w:eastAsia="仿宋_GB2312" w:hAnsi="宋体"/>
                <w:spacing w:val="-18"/>
                <w:sz w:val="24"/>
                <w:szCs w:val="24"/>
              </w:rPr>
            </w:pPr>
            <w:r w:rsidRPr="00477B9D">
              <w:rPr>
                <w:rFonts w:ascii="仿宋_GB2312" w:eastAsia="仿宋_GB2312" w:hAnsi="宋体" w:cs="宋体" w:hint="eastAsia"/>
                <w:spacing w:val="-18"/>
                <w:sz w:val="24"/>
                <w:szCs w:val="24"/>
              </w:rPr>
              <w:t>技术难点</w:t>
            </w:r>
          </w:p>
        </w:tc>
        <w:tc>
          <w:tcPr>
            <w:tcW w:w="6831" w:type="dxa"/>
            <w:gridSpan w:val="3"/>
          </w:tcPr>
          <w:p w:rsidR="00323A6B" w:rsidRPr="00477B9D" w:rsidRDefault="00323A6B" w:rsidP="004359E4">
            <w:pPr>
              <w:rPr>
                <w:rFonts w:ascii="仿宋_GB2312" w:eastAsia="仿宋_GB2312" w:cs="宋体"/>
                <w:bCs/>
                <w:sz w:val="24"/>
                <w:szCs w:val="24"/>
              </w:rPr>
            </w:pPr>
            <w:r w:rsidRPr="00477B9D">
              <w:rPr>
                <w:rFonts w:ascii="仿宋_GB2312" w:eastAsia="仿宋_GB2312" w:cs="宋体" w:hint="eastAsia"/>
                <w:bCs/>
                <w:sz w:val="24"/>
                <w:szCs w:val="24"/>
              </w:rPr>
              <w:t>利用天津天钢联合特钢有限公司富余的高炉煤气及转炉煤气。建设1×220t/h超高温超高压煤气锅炉＋1×65mw中间一次再热凝汽式汽轮机＋1×70mw发电机组。</w:t>
            </w:r>
          </w:p>
          <w:p w:rsidR="00323A6B" w:rsidRPr="00477B9D" w:rsidRDefault="00323A6B" w:rsidP="004359E4">
            <w:pPr>
              <w:rPr>
                <w:rFonts w:ascii="仿宋_GB2312" w:eastAsia="仿宋_GB2312" w:cs="宋体"/>
                <w:bCs/>
                <w:sz w:val="24"/>
                <w:szCs w:val="24"/>
              </w:rPr>
            </w:pPr>
            <w:r w:rsidRPr="00477B9D">
              <w:rPr>
                <w:rFonts w:ascii="仿宋_GB2312" w:eastAsia="仿宋_GB2312" w:cs="宋体" w:hint="eastAsia"/>
                <w:bCs/>
                <w:sz w:val="24"/>
                <w:szCs w:val="24"/>
              </w:rPr>
              <w:t>目前缺少煤气发电及水处理方面人才，特别是城市水处理方面</w:t>
            </w:r>
          </w:p>
          <w:p w:rsidR="00323A6B" w:rsidRPr="00477B9D" w:rsidRDefault="00323A6B" w:rsidP="004359E4">
            <w:pPr>
              <w:pStyle w:val="a4"/>
              <w:spacing w:line="360" w:lineRule="auto"/>
              <w:ind w:firstLine="480"/>
              <w:rPr>
                <w:rFonts w:ascii="仿宋_GB2312" w:eastAsia="仿宋_GB2312" w:hAnsi="宋体"/>
                <w:b w:val="0"/>
                <w:sz w:val="24"/>
                <w:szCs w:val="24"/>
              </w:rPr>
            </w:pPr>
          </w:p>
        </w:tc>
      </w:tr>
    </w:tbl>
    <w:p w:rsidR="00323A6B" w:rsidRPr="00477B9D" w:rsidRDefault="00323A6B" w:rsidP="00323A6B">
      <w:pPr>
        <w:pStyle w:val="1"/>
        <w:spacing w:line="590" w:lineRule="exact"/>
        <w:jc w:val="both"/>
        <w:rPr>
          <w:rFonts w:ascii="仿宋_GB2312" w:eastAsia="仿宋_GB2312"/>
          <w:sz w:val="24"/>
          <w:szCs w:val="24"/>
        </w:rPr>
      </w:pPr>
    </w:p>
    <w:p w:rsidR="00323A6B" w:rsidRPr="00477B9D" w:rsidRDefault="00323A6B" w:rsidP="00323A6B">
      <w:pPr>
        <w:spacing w:line="220" w:lineRule="atLeast"/>
        <w:rPr>
          <w:rFonts w:ascii="仿宋_GB2312" w:eastAsia="仿宋_GB2312"/>
          <w:sz w:val="24"/>
          <w:szCs w:val="24"/>
        </w:rPr>
      </w:pPr>
    </w:p>
    <w:p w:rsidR="00323A6B" w:rsidRPr="00477B9D" w:rsidRDefault="00323A6B" w:rsidP="00323A6B">
      <w:pPr>
        <w:adjustRightInd/>
        <w:snapToGrid/>
        <w:spacing w:line="220" w:lineRule="atLeast"/>
        <w:rPr>
          <w:rFonts w:ascii="仿宋_GB2312" w:eastAsia="仿宋_GB2312"/>
          <w:sz w:val="24"/>
          <w:szCs w:val="24"/>
        </w:rPr>
      </w:pPr>
      <w:r w:rsidRPr="00477B9D">
        <w:rPr>
          <w:rFonts w:ascii="仿宋_GB2312" w:eastAsia="仿宋_GB2312" w:hint="eastAsia"/>
          <w:sz w:val="24"/>
          <w:szCs w:val="24"/>
        </w:rPr>
        <w:br w:type="page"/>
      </w:r>
    </w:p>
    <w:p w:rsidR="00323A6B" w:rsidRPr="00477B9D" w:rsidRDefault="00323A6B" w:rsidP="00323A6B">
      <w:pPr>
        <w:spacing w:line="360" w:lineRule="auto"/>
        <w:ind w:rightChars="57" w:right="125" w:firstLineChars="100" w:firstLine="240"/>
        <w:jc w:val="center"/>
        <w:rPr>
          <w:rFonts w:ascii="仿宋_GB2312" w:eastAsia="仿宋_GB2312" w:hAnsi="宋体" w:cs="宋体"/>
          <w:sz w:val="24"/>
          <w:szCs w:val="24"/>
        </w:rPr>
      </w:pPr>
      <w:r w:rsidRPr="00477B9D">
        <w:rPr>
          <w:rFonts w:ascii="仿宋_GB2312" w:eastAsia="仿宋_GB2312" w:hAnsi="宋体" w:cs="宋体" w:hint="eastAsia"/>
          <w:bCs/>
          <w:sz w:val="24"/>
          <w:szCs w:val="24"/>
          <w:u w:color="000000"/>
        </w:rPr>
        <w:lastRenderedPageBreak/>
        <w:t>2018年扬中市企业技术需求表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6"/>
        <w:gridCol w:w="4188"/>
        <w:gridCol w:w="1588"/>
        <w:gridCol w:w="1055"/>
      </w:tblGrid>
      <w:tr w:rsidR="00323A6B" w:rsidRPr="00477B9D" w:rsidTr="004359E4">
        <w:trPr>
          <w:trHeight w:val="452"/>
          <w:jc w:val="center"/>
        </w:trPr>
        <w:tc>
          <w:tcPr>
            <w:tcW w:w="8597" w:type="dxa"/>
            <w:gridSpan w:val="4"/>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企业基本信息</w:t>
            </w:r>
          </w:p>
        </w:tc>
      </w:tr>
      <w:tr w:rsidR="00323A6B" w:rsidRPr="00477B9D" w:rsidTr="004359E4">
        <w:trPr>
          <w:jc w:val="center"/>
        </w:trPr>
        <w:tc>
          <w:tcPr>
            <w:tcW w:w="1766" w:type="dxa"/>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cs="宋体" w:hint="eastAsia"/>
                <w:sz w:val="24"/>
                <w:szCs w:val="24"/>
              </w:rPr>
              <w:t>企业名称</w:t>
            </w:r>
          </w:p>
        </w:tc>
        <w:tc>
          <w:tcPr>
            <w:tcW w:w="6831" w:type="dxa"/>
            <w:gridSpan w:val="3"/>
            <w:vAlign w:val="center"/>
          </w:tcPr>
          <w:p w:rsidR="00323A6B" w:rsidRPr="00477B9D" w:rsidRDefault="00323A6B" w:rsidP="004359E4">
            <w:pPr>
              <w:rPr>
                <w:rFonts w:ascii="仿宋_GB2312" w:eastAsia="仿宋_GB2312" w:hAnsi="宋体"/>
                <w:sz w:val="24"/>
                <w:szCs w:val="24"/>
              </w:rPr>
            </w:pPr>
            <w:r w:rsidRPr="00477B9D">
              <w:rPr>
                <w:rFonts w:ascii="仿宋_GB2312" w:eastAsia="仿宋_GB2312" w:cs="宋体" w:hint="eastAsia"/>
                <w:bCs/>
                <w:sz w:val="24"/>
                <w:szCs w:val="24"/>
              </w:rPr>
              <w:t>江苏大航微电网科技有限公司</w:t>
            </w:r>
          </w:p>
        </w:tc>
      </w:tr>
      <w:tr w:rsidR="00323A6B" w:rsidRPr="00477B9D" w:rsidTr="004359E4">
        <w:trPr>
          <w:jc w:val="center"/>
        </w:trPr>
        <w:tc>
          <w:tcPr>
            <w:tcW w:w="1766" w:type="dxa"/>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cs="宋体" w:hint="eastAsia"/>
                <w:sz w:val="24"/>
                <w:szCs w:val="24"/>
              </w:rPr>
              <w:t>联系地址</w:t>
            </w:r>
          </w:p>
        </w:tc>
        <w:tc>
          <w:tcPr>
            <w:tcW w:w="4188" w:type="dxa"/>
            <w:vAlign w:val="center"/>
          </w:tcPr>
          <w:p w:rsidR="00323A6B" w:rsidRPr="00477B9D" w:rsidRDefault="00323A6B" w:rsidP="004359E4">
            <w:pPr>
              <w:rPr>
                <w:rFonts w:ascii="仿宋_GB2312" w:eastAsia="仿宋_GB2312" w:hAnsi="宋体"/>
                <w:sz w:val="24"/>
                <w:szCs w:val="24"/>
              </w:rPr>
            </w:pPr>
            <w:r w:rsidRPr="00477B9D">
              <w:rPr>
                <w:rFonts w:ascii="仿宋_GB2312" w:eastAsia="仿宋_GB2312" w:hint="eastAsia"/>
                <w:sz w:val="24"/>
                <w:szCs w:val="24"/>
              </w:rPr>
              <w:t>扬中市新坝镇新政东路1号</w:t>
            </w:r>
            <w:r w:rsidRPr="00477B9D">
              <w:rPr>
                <w:rStyle w:val="apple-converted-space"/>
                <w:rFonts w:ascii="微软雅黑" w:eastAsia="仿宋_GB2312" w:hAnsi="微软雅黑" w:hint="eastAsia"/>
                <w:sz w:val="24"/>
                <w:szCs w:val="24"/>
                <w:shd w:val="clear" w:color="auto" w:fill="FFFFFF"/>
              </w:rPr>
              <w:t> </w:t>
            </w:r>
          </w:p>
        </w:tc>
        <w:tc>
          <w:tcPr>
            <w:tcW w:w="1588" w:type="dxa"/>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邮  编</w:t>
            </w:r>
          </w:p>
        </w:tc>
        <w:tc>
          <w:tcPr>
            <w:tcW w:w="1055" w:type="dxa"/>
            <w:vAlign w:val="center"/>
          </w:tcPr>
          <w:p w:rsidR="00323A6B" w:rsidRPr="00477B9D" w:rsidRDefault="00323A6B" w:rsidP="004359E4">
            <w:pPr>
              <w:rPr>
                <w:rFonts w:ascii="仿宋_GB2312" w:eastAsia="仿宋_GB2312" w:hAnsi="宋体"/>
                <w:sz w:val="24"/>
                <w:szCs w:val="24"/>
              </w:rPr>
            </w:pPr>
            <w:r w:rsidRPr="00477B9D">
              <w:rPr>
                <w:rFonts w:ascii="仿宋_GB2312" w:eastAsia="仿宋_GB2312" w:hAnsi="宋体" w:hint="eastAsia"/>
                <w:sz w:val="24"/>
                <w:szCs w:val="24"/>
              </w:rPr>
              <w:t>212211</w:t>
            </w:r>
          </w:p>
        </w:tc>
      </w:tr>
      <w:tr w:rsidR="00323A6B" w:rsidRPr="00477B9D" w:rsidTr="004359E4">
        <w:trPr>
          <w:trHeight w:val="1420"/>
          <w:jc w:val="center"/>
        </w:trPr>
        <w:tc>
          <w:tcPr>
            <w:tcW w:w="1766" w:type="dxa"/>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企业</w:t>
            </w:r>
          </w:p>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简介</w:t>
            </w:r>
          </w:p>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（300字左右）</w:t>
            </w:r>
          </w:p>
        </w:tc>
        <w:tc>
          <w:tcPr>
            <w:tcW w:w="6831" w:type="dxa"/>
            <w:gridSpan w:val="3"/>
            <w:vAlign w:val="center"/>
          </w:tcPr>
          <w:p w:rsidR="00323A6B" w:rsidRPr="00477B9D" w:rsidRDefault="00323A6B" w:rsidP="004359E4">
            <w:pPr>
              <w:spacing w:line="360" w:lineRule="auto"/>
              <w:rPr>
                <w:rFonts w:ascii="仿宋_GB2312" w:eastAsia="仿宋_GB2312" w:hAnsi="宋体"/>
                <w:sz w:val="24"/>
                <w:szCs w:val="24"/>
              </w:rPr>
            </w:pPr>
            <w:r w:rsidRPr="00477B9D">
              <w:rPr>
                <w:rFonts w:ascii="仿宋_GB2312" w:eastAsia="仿宋_GB2312" w:hAnsi="微软雅黑" w:hint="eastAsia"/>
                <w:sz w:val="24"/>
                <w:szCs w:val="24"/>
                <w:shd w:val="clear" w:color="auto" w:fill="FFFFFF"/>
              </w:rPr>
              <w:t>微电网系统中的分布式电源及控制装置制造及相关技术研发；电气控制设备研发、制造和相关技术服务；微电网工程技术研发和施工；太阳能光伏系统装置设计、制造、安装；太阳能发电；电力销售。</w:t>
            </w:r>
          </w:p>
        </w:tc>
      </w:tr>
      <w:tr w:rsidR="00323A6B" w:rsidRPr="00477B9D" w:rsidTr="004359E4">
        <w:trPr>
          <w:trHeight w:val="477"/>
          <w:jc w:val="center"/>
        </w:trPr>
        <w:tc>
          <w:tcPr>
            <w:tcW w:w="8597" w:type="dxa"/>
            <w:gridSpan w:val="4"/>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技术需求信息</w:t>
            </w:r>
          </w:p>
        </w:tc>
      </w:tr>
      <w:tr w:rsidR="00323A6B" w:rsidRPr="00477B9D" w:rsidTr="004359E4">
        <w:trPr>
          <w:jc w:val="center"/>
        </w:trPr>
        <w:tc>
          <w:tcPr>
            <w:tcW w:w="1766" w:type="dxa"/>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cs="宋体" w:hint="eastAsia"/>
                <w:sz w:val="24"/>
                <w:szCs w:val="24"/>
              </w:rPr>
              <w:t>需求项目名称</w:t>
            </w:r>
          </w:p>
        </w:tc>
        <w:tc>
          <w:tcPr>
            <w:tcW w:w="6831" w:type="dxa"/>
            <w:gridSpan w:val="3"/>
            <w:vAlign w:val="center"/>
          </w:tcPr>
          <w:p w:rsidR="00323A6B" w:rsidRPr="00477B9D" w:rsidRDefault="00323A6B" w:rsidP="004359E4">
            <w:pPr>
              <w:rPr>
                <w:rFonts w:ascii="仿宋_GB2312" w:eastAsia="仿宋_GB2312" w:hAnsi="宋体"/>
                <w:sz w:val="24"/>
                <w:szCs w:val="24"/>
              </w:rPr>
            </w:pPr>
            <w:r w:rsidRPr="00477B9D">
              <w:rPr>
                <w:rFonts w:ascii="仿宋_GB2312" w:eastAsia="仿宋_GB2312" w:cs="宋体" w:hint="eastAsia"/>
                <w:bCs/>
                <w:sz w:val="24"/>
                <w:szCs w:val="24"/>
              </w:rPr>
              <w:t>分布式光伏电站</w:t>
            </w:r>
          </w:p>
        </w:tc>
      </w:tr>
      <w:tr w:rsidR="00323A6B" w:rsidRPr="00477B9D" w:rsidTr="004359E4">
        <w:trPr>
          <w:trHeight w:val="2832"/>
          <w:jc w:val="center"/>
        </w:trPr>
        <w:tc>
          <w:tcPr>
            <w:tcW w:w="1766" w:type="dxa"/>
            <w:vAlign w:val="center"/>
          </w:tcPr>
          <w:p w:rsidR="00323A6B" w:rsidRPr="00477B9D" w:rsidRDefault="00323A6B" w:rsidP="004359E4">
            <w:pPr>
              <w:jc w:val="center"/>
              <w:rPr>
                <w:rFonts w:ascii="仿宋_GB2312" w:eastAsia="仿宋_GB2312" w:hAnsi="宋体" w:cs="宋体"/>
                <w:spacing w:val="-18"/>
                <w:sz w:val="24"/>
                <w:szCs w:val="24"/>
              </w:rPr>
            </w:pPr>
            <w:r w:rsidRPr="00477B9D">
              <w:rPr>
                <w:rFonts w:ascii="仿宋_GB2312" w:eastAsia="仿宋_GB2312" w:hAnsi="宋体" w:cs="宋体" w:hint="eastAsia"/>
                <w:spacing w:val="-18"/>
                <w:sz w:val="24"/>
                <w:szCs w:val="24"/>
              </w:rPr>
              <w:t>项目简要说明、</w:t>
            </w:r>
          </w:p>
          <w:p w:rsidR="00323A6B" w:rsidRPr="00477B9D" w:rsidRDefault="00323A6B" w:rsidP="004359E4">
            <w:pPr>
              <w:jc w:val="center"/>
              <w:rPr>
                <w:rFonts w:ascii="仿宋_GB2312" w:eastAsia="仿宋_GB2312" w:hAnsi="宋体" w:cs="宋体"/>
                <w:spacing w:val="-18"/>
                <w:sz w:val="24"/>
                <w:szCs w:val="24"/>
              </w:rPr>
            </w:pPr>
            <w:r w:rsidRPr="00477B9D">
              <w:rPr>
                <w:rFonts w:ascii="仿宋_GB2312" w:eastAsia="仿宋_GB2312" w:hAnsi="宋体" w:cs="宋体" w:hint="eastAsia"/>
                <w:spacing w:val="-18"/>
                <w:sz w:val="24"/>
                <w:szCs w:val="24"/>
              </w:rPr>
              <w:t>主要技术参数及需求解决的</w:t>
            </w:r>
          </w:p>
          <w:p w:rsidR="00323A6B" w:rsidRPr="00477B9D" w:rsidRDefault="00323A6B" w:rsidP="004359E4">
            <w:pPr>
              <w:jc w:val="center"/>
              <w:rPr>
                <w:rFonts w:ascii="仿宋_GB2312" w:eastAsia="仿宋_GB2312" w:hAnsi="宋体"/>
                <w:spacing w:val="-18"/>
                <w:sz w:val="24"/>
                <w:szCs w:val="24"/>
              </w:rPr>
            </w:pPr>
            <w:r w:rsidRPr="00477B9D">
              <w:rPr>
                <w:rFonts w:ascii="仿宋_GB2312" w:eastAsia="仿宋_GB2312" w:hAnsi="宋体" w:cs="宋体" w:hint="eastAsia"/>
                <w:spacing w:val="-18"/>
                <w:sz w:val="24"/>
                <w:szCs w:val="24"/>
              </w:rPr>
              <w:t>技术难点</w:t>
            </w:r>
          </w:p>
        </w:tc>
        <w:tc>
          <w:tcPr>
            <w:tcW w:w="6831" w:type="dxa"/>
            <w:gridSpan w:val="3"/>
          </w:tcPr>
          <w:p w:rsidR="00323A6B" w:rsidRPr="00477B9D" w:rsidRDefault="00323A6B" w:rsidP="004359E4">
            <w:pPr>
              <w:rPr>
                <w:rFonts w:ascii="仿宋_GB2312" w:eastAsia="仿宋_GB2312" w:cs="宋体"/>
                <w:bCs/>
                <w:sz w:val="24"/>
                <w:szCs w:val="24"/>
              </w:rPr>
            </w:pPr>
            <w:r w:rsidRPr="00477B9D">
              <w:rPr>
                <w:rFonts w:ascii="仿宋_GB2312" w:eastAsia="仿宋_GB2312" w:cs="宋体" w:hint="eastAsia"/>
                <w:bCs/>
                <w:sz w:val="24"/>
                <w:szCs w:val="24"/>
              </w:rPr>
              <w:t>1、水泥顶屋面（有防水层），运用胶粘技术，怎么解决屋面渗漏问题</w:t>
            </w:r>
          </w:p>
          <w:p w:rsidR="00323A6B" w:rsidRPr="00477B9D" w:rsidRDefault="00323A6B" w:rsidP="004359E4">
            <w:pPr>
              <w:rPr>
                <w:rFonts w:ascii="仿宋_GB2312" w:eastAsia="仿宋_GB2312" w:cs="宋体"/>
                <w:bCs/>
                <w:sz w:val="24"/>
                <w:szCs w:val="24"/>
              </w:rPr>
            </w:pPr>
            <w:r w:rsidRPr="00477B9D">
              <w:rPr>
                <w:rFonts w:ascii="仿宋_GB2312" w:eastAsia="仿宋_GB2312" w:cs="宋体" w:hint="eastAsia"/>
                <w:bCs/>
                <w:sz w:val="24"/>
                <w:szCs w:val="24"/>
              </w:rPr>
              <w:t>2、彩钢瓦屋面组件平铺，怎么解决清洗问题</w:t>
            </w:r>
          </w:p>
          <w:p w:rsidR="00323A6B" w:rsidRPr="00477B9D" w:rsidRDefault="00323A6B" w:rsidP="004359E4">
            <w:pPr>
              <w:pStyle w:val="a4"/>
              <w:spacing w:line="360" w:lineRule="auto"/>
              <w:ind w:firstLineChars="0" w:firstLine="0"/>
              <w:rPr>
                <w:rFonts w:ascii="仿宋_GB2312" w:eastAsia="仿宋_GB2312" w:hAnsi="宋体"/>
                <w:b w:val="0"/>
                <w:sz w:val="24"/>
                <w:szCs w:val="24"/>
              </w:rPr>
            </w:pPr>
            <w:r w:rsidRPr="00477B9D">
              <w:rPr>
                <w:rFonts w:ascii="仿宋_GB2312" w:eastAsia="仿宋_GB2312" w:cs="宋体" w:hint="eastAsia"/>
                <w:b w:val="0"/>
                <w:bCs/>
                <w:sz w:val="24"/>
                <w:szCs w:val="24"/>
              </w:rPr>
              <w:t>3、普通光伏电池组件夏日运行时温度能达到75℃以上，强光强热容易起泡，电池片氧化，短时间效率会大幅下降，如何解决</w:t>
            </w:r>
          </w:p>
        </w:tc>
      </w:tr>
    </w:tbl>
    <w:p w:rsidR="00323A6B" w:rsidRPr="00477B9D" w:rsidRDefault="00323A6B" w:rsidP="00323A6B">
      <w:pPr>
        <w:pStyle w:val="1"/>
        <w:spacing w:line="590" w:lineRule="exact"/>
        <w:jc w:val="both"/>
        <w:rPr>
          <w:rFonts w:ascii="仿宋_GB2312" w:eastAsia="仿宋_GB2312"/>
          <w:sz w:val="24"/>
          <w:szCs w:val="24"/>
        </w:rPr>
      </w:pPr>
    </w:p>
    <w:p w:rsidR="00323A6B" w:rsidRPr="00477B9D" w:rsidRDefault="00323A6B" w:rsidP="00323A6B">
      <w:pPr>
        <w:adjustRightInd/>
        <w:snapToGrid/>
        <w:spacing w:line="220" w:lineRule="atLeast"/>
        <w:rPr>
          <w:rFonts w:ascii="仿宋_GB2312" w:eastAsia="仿宋_GB2312"/>
          <w:sz w:val="24"/>
          <w:szCs w:val="24"/>
        </w:rPr>
      </w:pPr>
    </w:p>
    <w:p w:rsidR="00323A6B" w:rsidRPr="00477B9D" w:rsidRDefault="00323A6B" w:rsidP="00323A6B">
      <w:pPr>
        <w:spacing w:line="220" w:lineRule="atLeast"/>
        <w:rPr>
          <w:rFonts w:ascii="仿宋_GB2312" w:eastAsia="仿宋_GB2312"/>
          <w:sz w:val="24"/>
          <w:szCs w:val="24"/>
        </w:rPr>
      </w:pPr>
    </w:p>
    <w:p w:rsidR="00323A6B" w:rsidRPr="00477B9D" w:rsidRDefault="00323A6B" w:rsidP="00323A6B">
      <w:pPr>
        <w:adjustRightInd/>
        <w:snapToGrid/>
        <w:spacing w:line="220" w:lineRule="atLeast"/>
        <w:rPr>
          <w:rFonts w:ascii="仿宋_GB2312" w:eastAsia="仿宋_GB2312"/>
          <w:sz w:val="24"/>
          <w:szCs w:val="24"/>
        </w:rPr>
      </w:pPr>
      <w:r w:rsidRPr="00477B9D">
        <w:rPr>
          <w:rFonts w:ascii="仿宋_GB2312" w:eastAsia="仿宋_GB2312" w:hint="eastAsia"/>
          <w:sz w:val="24"/>
          <w:szCs w:val="24"/>
        </w:rPr>
        <w:br w:type="page"/>
      </w:r>
    </w:p>
    <w:p w:rsidR="00323A6B" w:rsidRPr="00477B9D" w:rsidRDefault="00323A6B" w:rsidP="00323A6B">
      <w:pPr>
        <w:spacing w:line="360" w:lineRule="auto"/>
        <w:ind w:rightChars="57" w:right="125" w:firstLineChars="100" w:firstLine="240"/>
        <w:jc w:val="center"/>
        <w:rPr>
          <w:rFonts w:ascii="仿宋_GB2312" w:eastAsia="仿宋_GB2312" w:hAnsi="宋体" w:cs="宋体"/>
          <w:sz w:val="24"/>
          <w:szCs w:val="24"/>
        </w:rPr>
      </w:pPr>
      <w:r w:rsidRPr="00477B9D">
        <w:rPr>
          <w:rFonts w:ascii="仿宋_GB2312" w:eastAsia="仿宋_GB2312" w:hAnsi="宋体" w:cs="宋体" w:hint="eastAsia"/>
          <w:bCs/>
          <w:sz w:val="24"/>
          <w:szCs w:val="24"/>
          <w:u w:color="000000"/>
        </w:rPr>
        <w:lastRenderedPageBreak/>
        <w:t>2018年扬中市企业技术需求表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6"/>
        <w:gridCol w:w="4188"/>
        <w:gridCol w:w="1588"/>
        <w:gridCol w:w="1055"/>
      </w:tblGrid>
      <w:tr w:rsidR="00323A6B" w:rsidRPr="00477B9D" w:rsidTr="004359E4">
        <w:trPr>
          <w:trHeight w:val="452"/>
          <w:jc w:val="center"/>
        </w:trPr>
        <w:tc>
          <w:tcPr>
            <w:tcW w:w="8597" w:type="dxa"/>
            <w:gridSpan w:val="4"/>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企业基本信息</w:t>
            </w:r>
          </w:p>
        </w:tc>
      </w:tr>
      <w:tr w:rsidR="00323A6B" w:rsidRPr="00477B9D" w:rsidTr="004359E4">
        <w:trPr>
          <w:jc w:val="center"/>
        </w:trPr>
        <w:tc>
          <w:tcPr>
            <w:tcW w:w="1766" w:type="dxa"/>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cs="宋体" w:hint="eastAsia"/>
                <w:sz w:val="24"/>
                <w:szCs w:val="24"/>
              </w:rPr>
              <w:t>企业名称</w:t>
            </w:r>
          </w:p>
        </w:tc>
        <w:tc>
          <w:tcPr>
            <w:tcW w:w="6831" w:type="dxa"/>
            <w:gridSpan w:val="3"/>
            <w:vAlign w:val="center"/>
          </w:tcPr>
          <w:p w:rsidR="00323A6B" w:rsidRPr="00477B9D" w:rsidRDefault="00323A6B" w:rsidP="004359E4">
            <w:pPr>
              <w:rPr>
                <w:rFonts w:ascii="仿宋_GB2312" w:eastAsia="仿宋_GB2312" w:hAnsi="宋体"/>
                <w:sz w:val="24"/>
                <w:szCs w:val="24"/>
              </w:rPr>
            </w:pPr>
            <w:r w:rsidRPr="00477B9D">
              <w:rPr>
                <w:rFonts w:ascii="仿宋_GB2312" w:eastAsia="仿宋_GB2312" w:cs="宋体" w:hint="eastAsia"/>
                <w:bCs/>
                <w:sz w:val="24"/>
                <w:szCs w:val="24"/>
              </w:rPr>
              <w:t>江苏大航亿屋智慧能源有限公司</w:t>
            </w:r>
          </w:p>
        </w:tc>
      </w:tr>
      <w:tr w:rsidR="00323A6B" w:rsidRPr="00477B9D" w:rsidTr="004359E4">
        <w:trPr>
          <w:jc w:val="center"/>
        </w:trPr>
        <w:tc>
          <w:tcPr>
            <w:tcW w:w="1766" w:type="dxa"/>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cs="宋体" w:hint="eastAsia"/>
                <w:sz w:val="24"/>
                <w:szCs w:val="24"/>
              </w:rPr>
              <w:t>联系地址</w:t>
            </w:r>
          </w:p>
        </w:tc>
        <w:tc>
          <w:tcPr>
            <w:tcW w:w="4188" w:type="dxa"/>
            <w:vAlign w:val="center"/>
          </w:tcPr>
          <w:p w:rsidR="00323A6B" w:rsidRPr="00477B9D" w:rsidRDefault="00323A6B" w:rsidP="004359E4">
            <w:pPr>
              <w:rPr>
                <w:rFonts w:ascii="仿宋_GB2312" w:eastAsia="仿宋_GB2312" w:hAnsi="宋体"/>
                <w:sz w:val="24"/>
                <w:szCs w:val="24"/>
              </w:rPr>
            </w:pPr>
            <w:r w:rsidRPr="00477B9D">
              <w:rPr>
                <w:rFonts w:ascii="仿宋_GB2312" w:eastAsia="仿宋_GB2312" w:hint="eastAsia"/>
                <w:sz w:val="24"/>
                <w:szCs w:val="24"/>
              </w:rPr>
              <w:t>镇江市扬中市新坝镇新政中路1号</w:t>
            </w:r>
          </w:p>
        </w:tc>
        <w:tc>
          <w:tcPr>
            <w:tcW w:w="1588" w:type="dxa"/>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邮  编</w:t>
            </w:r>
          </w:p>
        </w:tc>
        <w:tc>
          <w:tcPr>
            <w:tcW w:w="1055" w:type="dxa"/>
            <w:vAlign w:val="center"/>
          </w:tcPr>
          <w:p w:rsidR="00323A6B" w:rsidRPr="00477B9D" w:rsidRDefault="00323A6B" w:rsidP="004359E4">
            <w:pPr>
              <w:rPr>
                <w:rFonts w:ascii="仿宋_GB2312" w:eastAsia="仿宋_GB2312" w:hAnsi="宋体"/>
                <w:sz w:val="24"/>
                <w:szCs w:val="24"/>
              </w:rPr>
            </w:pPr>
            <w:r w:rsidRPr="00477B9D">
              <w:rPr>
                <w:rFonts w:ascii="仿宋_GB2312" w:eastAsia="仿宋_GB2312" w:hAnsi="宋体" w:hint="eastAsia"/>
                <w:sz w:val="24"/>
                <w:szCs w:val="24"/>
              </w:rPr>
              <w:t>212211</w:t>
            </w:r>
          </w:p>
        </w:tc>
      </w:tr>
      <w:tr w:rsidR="00323A6B" w:rsidRPr="00477B9D" w:rsidTr="004359E4">
        <w:trPr>
          <w:trHeight w:val="1420"/>
          <w:jc w:val="center"/>
        </w:trPr>
        <w:tc>
          <w:tcPr>
            <w:tcW w:w="1766" w:type="dxa"/>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企业</w:t>
            </w:r>
          </w:p>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简介</w:t>
            </w:r>
          </w:p>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（300字左右）</w:t>
            </w:r>
          </w:p>
        </w:tc>
        <w:tc>
          <w:tcPr>
            <w:tcW w:w="6831" w:type="dxa"/>
            <w:gridSpan w:val="3"/>
            <w:vAlign w:val="center"/>
          </w:tcPr>
          <w:p w:rsidR="00323A6B" w:rsidRPr="00477B9D" w:rsidRDefault="00323A6B" w:rsidP="004359E4">
            <w:pPr>
              <w:spacing w:line="360" w:lineRule="auto"/>
              <w:rPr>
                <w:rFonts w:ascii="仿宋_GB2312" w:eastAsia="仿宋_GB2312" w:hAnsi="宋体"/>
                <w:sz w:val="24"/>
                <w:szCs w:val="24"/>
              </w:rPr>
            </w:pPr>
            <w:r w:rsidRPr="00477B9D">
              <w:rPr>
                <w:rFonts w:ascii="仿宋_GB2312" w:eastAsia="仿宋_GB2312" w:hAnsi="微软雅黑" w:hint="eastAsia"/>
                <w:sz w:val="24"/>
                <w:szCs w:val="24"/>
                <w:shd w:val="clear" w:color="auto" w:fill="FFFFFF"/>
              </w:rPr>
              <w:t>智慧能源技术研发；太阳能技术研发、技术咨询、技术服务、技术转让；电子产品、光伏设备配件销售；太阳能光伏系统工程设计、施工；光伏设备安装、维修；太阳能发电；电力销售；设备租赁。</w:t>
            </w:r>
          </w:p>
        </w:tc>
      </w:tr>
      <w:tr w:rsidR="00323A6B" w:rsidRPr="00477B9D" w:rsidTr="004359E4">
        <w:trPr>
          <w:trHeight w:val="477"/>
          <w:jc w:val="center"/>
        </w:trPr>
        <w:tc>
          <w:tcPr>
            <w:tcW w:w="8597" w:type="dxa"/>
            <w:gridSpan w:val="4"/>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技术需求信息</w:t>
            </w:r>
          </w:p>
        </w:tc>
      </w:tr>
      <w:tr w:rsidR="00323A6B" w:rsidRPr="00477B9D" w:rsidTr="004359E4">
        <w:trPr>
          <w:jc w:val="center"/>
        </w:trPr>
        <w:tc>
          <w:tcPr>
            <w:tcW w:w="1766" w:type="dxa"/>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cs="宋体" w:hint="eastAsia"/>
                <w:sz w:val="24"/>
                <w:szCs w:val="24"/>
              </w:rPr>
              <w:t>需求项目名称</w:t>
            </w:r>
          </w:p>
        </w:tc>
        <w:tc>
          <w:tcPr>
            <w:tcW w:w="6831" w:type="dxa"/>
            <w:gridSpan w:val="3"/>
            <w:vAlign w:val="center"/>
          </w:tcPr>
          <w:p w:rsidR="00323A6B" w:rsidRPr="00477B9D" w:rsidRDefault="00323A6B" w:rsidP="004359E4">
            <w:pPr>
              <w:rPr>
                <w:rFonts w:ascii="仿宋_GB2312" w:eastAsia="仿宋_GB2312" w:hAnsi="宋体"/>
                <w:sz w:val="24"/>
                <w:szCs w:val="24"/>
              </w:rPr>
            </w:pPr>
            <w:r w:rsidRPr="00477B9D">
              <w:rPr>
                <w:rFonts w:ascii="仿宋_GB2312" w:eastAsia="仿宋_GB2312" w:cs="宋体" w:hint="eastAsia"/>
                <w:bCs/>
                <w:sz w:val="24"/>
                <w:szCs w:val="24"/>
              </w:rPr>
              <w:t>通过该追日系统使太阳的入射光线尽量的垂直照射在太阳能板上，增大太阳能辐射的利用率，提高发电量</w:t>
            </w:r>
          </w:p>
        </w:tc>
      </w:tr>
      <w:tr w:rsidR="00323A6B" w:rsidRPr="00477B9D" w:rsidTr="004359E4">
        <w:trPr>
          <w:trHeight w:val="2832"/>
          <w:jc w:val="center"/>
        </w:trPr>
        <w:tc>
          <w:tcPr>
            <w:tcW w:w="1766" w:type="dxa"/>
            <w:vAlign w:val="center"/>
          </w:tcPr>
          <w:p w:rsidR="00323A6B" w:rsidRPr="00477B9D" w:rsidRDefault="00323A6B" w:rsidP="004359E4">
            <w:pPr>
              <w:jc w:val="center"/>
              <w:rPr>
                <w:rFonts w:ascii="仿宋_GB2312" w:eastAsia="仿宋_GB2312" w:hAnsi="宋体" w:cs="宋体"/>
                <w:spacing w:val="-18"/>
                <w:sz w:val="24"/>
                <w:szCs w:val="24"/>
              </w:rPr>
            </w:pPr>
            <w:r w:rsidRPr="00477B9D">
              <w:rPr>
                <w:rFonts w:ascii="仿宋_GB2312" w:eastAsia="仿宋_GB2312" w:hAnsi="宋体" w:cs="宋体" w:hint="eastAsia"/>
                <w:spacing w:val="-18"/>
                <w:sz w:val="24"/>
                <w:szCs w:val="24"/>
              </w:rPr>
              <w:t>项目简要说明、</w:t>
            </w:r>
          </w:p>
          <w:p w:rsidR="00323A6B" w:rsidRPr="00477B9D" w:rsidRDefault="00323A6B" w:rsidP="004359E4">
            <w:pPr>
              <w:jc w:val="center"/>
              <w:rPr>
                <w:rFonts w:ascii="仿宋_GB2312" w:eastAsia="仿宋_GB2312" w:hAnsi="宋体" w:cs="宋体"/>
                <w:spacing w:val="-18"/>
                <w:sz w:val="24"/>
                <w:szCs w:val="24"/>
              </w:rPr>
            </w:pPr>
            <w:r w:rsidRPr="00477B9D">
              <w:rPr>
                <w:rFonts w:ascii="仿宋_GB2312" w:eastAsia="仿宋_GB2312" w:hAnsi="宋体" w:cs="宋体" w:hint="eastAsia"/>
                <w:spacing w:val="-18"/>
                <w:sz w:val="24"/>
                <w:szCs w:val="24"/>
              </w:rPr>
              <w:t>主要技术参数及需求解决的</w:t>
            </w:r>
          </w:p>
          <w:p w:rsidR="00323A6B" w:rsidRPr="00477B9D" w:rsidRDefault="00323A6B" w:rsidP="004359E4">
            <w:pPr>
              <w:jc w:val="center"/>
              <w:rPr>
                <w:rFonts w:ascii="仿宋_GB2312" w:eastAsia="仿宋_GB2312" w:hAnsi="宋体"/>
                <w:spacing w:val="-18"/>
                <w:sz w:val="24"/>
                <w:szCs w:val="24"/>
              </w:rPr>
            </w:pPr>
            <w:r w:rsidRPr="00477B9D">
              <w:rPr>
                <w:rFonts w:ascii="仿宋_GB2312" w:eastAsia="仿宋_GB2312" w:hAnsi="宋体" w:cs="宋体" w:hint="eastAsia"/>
                <w:spacing w:val="-18"/>
                <w:sz w:val="24"/>
                <w:szCs w:val="24"/>
              </w:rPr>
              <w:t>技术难点</w:t>
            </w:r>
          </w:p>
        </w:tc>
        <w:tc>
          <w:tcPr>
            <w:tcW w:w="6831" w:type="dxa"/>
            <w:gridSpan w:val="3"/>
          </w:tcPr>
          <w:p w:rsidR="00323A6B" w:rsidRPr="00477B9D" w:rsidRDefault="00323A6B" w:rsidP="004359E4">
            <w:pPr>
              <w:rPr>
                <w:rFonts w:ascii="仿宋_GB2312" w:eastAsia="仿宋_GB2312" w:cs="宋体"/>
                <w:bCs/>
                <w:sz w:val="24"/>
                <w:szCs w:val="24"/>
              </w:rPr>
            </w:pPr>
            <w:r w:rsidRPr="00477B9D">
              <w:rPr>
                <w:rFonts w:ascii="仿宋_GB2312" w:eastAsia="仿宋_GB2312" w:cs="宋体" w:hint="eastAsia"/>
                <w:bCs/>
                <w:sz w:val="24"/>
                <w:szCs w:val="24"/>
              </w:rPr>
              <w:t>系统的控制部分采用阳光、机电、计算一体化的系统技术，实现对太阳的全方位跟踪</w:t>
            </w:r>
          </w:p>
          <w:p w:rsidR="00323A6B" w:rsidRPr="00477B9D" w:rsidRDefault="00323A6B" w:rsidP="004359E4">
            <w:pPr>
              <w:rPr>
                <w:rFonts w:ascii="仿宋_GB2312" w:eastAsia="仿宋_GB2312" w:cs="宋体"/>
                <w:bCs/>
                <w:sz w:val="24"/>
                <w:szCs w:val="24"/>
              </w:rPr>
            </w:pPr>
            <w:r w:rsidRPr="00477B9D">
              <w:rPr>
                <w:rFonts w:ascii="仿宋_GB2312" w:eastAsia="仿宋_GB2312" w:cs="宋体" w:hint="eastAsia"/>
                <w:bCs/>
                <w:sz w:val="24"/>
                <w:szCs w:val="24"/>
              </w:rPr>
              <w:t>控制限位装置由东西上下四个方向的限位功能，跟踪精度要高，角度要大，要有自动返回的功能。从而使电池板的太阳能利用率提高至最大化，降低发电成本。</w:t>
            </w:r>
          </w:p>
          <w:p w:rsidR="00323A6B" w:rsidRPr="00477B9D" w:rsidRDefault="00323A6B" w:rsidP="004359E4">
            <w:pPr>
              <w:rPr>
                <w:rFonts w:ascii="仿宋_GB2312" w:eastAsia="仿宋_GB2312" w:cs="宋体"/>
                <w:bCs/>
                <w:sz w:val="24"/>
                <w:szCs w:val="24"/>
              </w:rPr>
            </w:pPr>
            <w:r w:rsidRPr="00477B9D">
              <w:rPr>
                <w:rFonts w:ascii="仿宋_GB2312" w:eastAsia="仿宋_GB2312" w:cs="宋体" w:hint="eastAsia"/>
                <w:bCs/>
                <w:sz w:val="24"/>
                <w:szCs w:val="24"/>
              </w:rPr>
              <w:t xml:space="preserve">架构简单、造价低、维护方便 </w:t>
            </w:r>
          </w:p>
          <w:p w:rsidR="00323A6B" w:rsidRPr="00477B9D" w:rsidRDefault="00323A6B" w:rsidP="004359E4">
            <w:pPr>
              <w:pStyle w:val="a4"/>
              <w:spacing w:line="360" w:lineRule="auto"/>
              <w:ind w:firstLine="480"/>
              <w:rPr>
                <w:rFonts w:ascii="仿宋_GB2312" w:eastAsia="仿宋_GB2312" w:hAnsi="宋体"/>
                <w:b w:val="0"/>
                <w:sz w:val="24"/>
                <w:szCs w:val="24"/>
              </w:rPr>
            </w:pPr>
          </w:p>
        </w:tc>
      </w:tr>
    </w:tbl>
    <w:p w:rsidR="00323A6B" w:rsidRPr="00477B9D" w:rsidRDefault="00323A6B" w:rsidP="00323A6B">
      <w:pPr>
        <w:pStyle w:val="1"/>
        <w:spacing w:line="590" w:lineRule="exact"/>
        <w:jc w:val="both"/>
        <w:rPr>
          <w:rFonts w:ascii="仿宋_GB2312" w:eastAsia="仿宋_GB2312"/>
          <w:sz w:val="24"/>
          <w:szCs w:val="24"/>
        </w:rPr>
      </w:pPr>
    </w:p>
    <w:p w:rsidR="00323A6B" w:rsidRPr="00477B9D" w:rsidRDefault="00323A6B" w:rsidP="00323A6B">
      <w:pPr>
        <w:adjustRightInd/>
        <w:snapToGrid/>
        <w:spacing w:line="220" w:lineRule="atLeast"/>
        <w:rPr>
          <w:rFonts w:ascii="仿宋_GB2312" w:eastAsia="仿宋_GB2312"/>
          <w:sz w:val="24"/>
          <w:szCs w:val="24"/>
        </w:rPr>
      </w:pPr>
    </w:p>
    <w:p w:rsidR="00323A6B" w:rsidRPr="00477B9D" w:rsidRDefault="00323A6B" w:rsidP="00323A6B">
      <w:pPr>
        <w:spacing w:line="220" w:lineRule="atLeast"/>
        <w:rPr>
          <w:rFonts w:ascii="仿宋_GB2312" w:eastAsia="仿宋_GB2312"/>
          <w:sz w:val="24"/>
          <w:szCs w:val="24"/>
        </w:rPr>
      </w:pPr>
    </w:p>
    <w:p w:rsidR="00323A6B" w:rsidRPr="00477B9D" w:rsidRDefault="00323A6B" w:rsidP="00323A6B">
      <w:pPr>
        <w:adjustRightInd/>
        <w:snapToGrid/>
        <w:spacing w:line="220" w:lineRule="atLeast"/>
        <w:rPr>
          <w:rFonts w:ascii="仿宋_GB2312" w:eastAsia="仿宋_GB2312"/>
          <w:sz w:val="24"/>
          <w:szCs w:val="24"/>
        </w:rPr>
      </w:pPr>
      <w:r w:rsidRPr="00477B9D">
        <w:rPr>
          <w:rFonts w:ascii="仿宋_GB2312" w:eastAsia="仿宋_GB2312" w:hint="eastAsia"/>
          <w:sz w:val="24"/>
          <w:szCs w:val="24"/>
        </w:rPr>
        <w:br w:type="page"/>
      </w:r>
    </w:p>
    <w:p w:rsidR="00323A6B" w:rsidRPr="00477B9D" w:rsidRDefault="00323A6B" w:rsidP="00323A6B">
      <w:pPr>
        <w:spacing w:line="360" w:lineRule="auto"/>
        <w:ind w:rightChars="57" w:right="125" w:firstLineChars="100" w:firstLine="240"/>
        <w:jc w:val="center"/>
        <w:rPr>
          <w:rFonts w:ascii="仿宋_GB2312" w:eastAsia="仿宋_GB2312" w:hAnsi="宋体" w:cs="宋体"/>
          <w:sz w:val="24"/>
          <w:szCs w:val="24"/>
        </w:rPr>
      </w:pPr>
      <w:r w:rsidRPr="00477B9D">
        <w:rPr>
          <w:rFonts w:ascii="仿宋_GB2312" w:eastAsia="仿宋_GB2312" w:hAnsi="宋体" w:cs="宋体" w:hint="eastAsia"/>
          <w:bCs/>
          <w:sz w:val="24"/>
          <w:szCs w:val="24"/>
          <w:u w:color="000000"/>
        </w:rPr>
        <w:lastRenderedPageBreak/>
        <w:t>2018年扬中市企业技术需求表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6"/>
        <w:gridCol w:w="4188"/>
        <w:gridCol w:w="1588"/>
        <w:gridCol w:w="1055"/>
      </w:tblGrid>
      <w:tr w:rsidR="00323A6B" w:rsidRPr="00477B9D" w:rsidTr="004359E4">
        <w:trPr>
          <w:trHeight w:val="452"/>
          <w:jc w:val="center"/>
        </w:trPr>
        <w:tc>
          <w:tcPr>
            <w:tcW w:w="8597" w:type="dxa"/>
            <w:gridSpan w:val="4"/>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企业基本信息</w:t>
            </w:r>
          </w:p>
        </w:tc>
      </w:tr>
      <w:tr w:rsidR="00323A6B" w:rsidRPr="00477B9D" w:rsidTr="004359E4">
        <w:trPr>
          <w:jc w:val="center"/>
        </w:trPr>
        <w:tc>
          <w:tcPr>
            <w:tcW w:w="1766" w:type="dxa"/>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cs="宋体" w:hint="eastAsia"/>
                <w:sz w:val="24"/>
                <w:szCs w:val="24"/>
              </w:rPr>
              <w:t>企业名称</w:t>
            </w:r>
          </w:p>
        </w:tc>
        <w:tc>
          <w:tcPr>
            <w:tcW w:w="6831" w:type="dxa"/>
            <w:gridSpan w:val="3"/>
            <w:vAlign w:val="center"/>
          </w:tcPr>
          <w:p w:rsidR="00323A6B" w:rsidRPr="00477B9D" w:rsidRDefault="00323A6B" w:rsidP="004359E4">
            <w:pPr>
              <w:rPr>
                <w:rFonts w:ascii="仿宋_GB2312" w:eastAsia="仿宋_GB2312" w:hAnsi="宋体"/>
                <w:sz w:val="24"/>
                <w:szCs w:val="24"/>
              </w:rPr>
            </w:pPr>
            <w:r w:rsidRPr="00477B9D">
              <w:rPr>
                <w:rFonts w:ascii="仿宋_GB2312" w:eastAsia="仿宋_GB2312" w:cs="宋体" w:hint="eastAsia"/>
                <w:bCs/>
                <w:sz w:val="24"/>
                <w:szCs w:val="24"/>
              </w:rPr>
              <w:t>中广核联达新能源工程有限公司</w:t>
            </w:r>
          </w:p>
        </w:tc>
      </w:tr>
      <w:tr w:rsidR="00323A6B" w:rsidRPr="00477B9D" w:rsidTr="004359E4">
        <w:trPr>
          <w:jc w:val="center"/>
        </w:trPr>
        <w:tc>
          <w:tcPr>
            <w:tcW w:w="1766" w:type="dxa"/>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cs="宋体" w:hint="eastAsia"/>
                <w:sz w:val="24"/>
                <w:szCs w:val="24"/>
              </w:rPr>
              <w:t>联系地址</w:t>
            </w:r>
          </w:p>
        </w:tc>
        <w:tc>
          <w:tcPr>
            <w:tcW w:w="4188" w:type="dxa"/>
            <w:vAlign w:val="center"/>
          </w:tcPr>
          <w:p w:rsidR="00323A6B" w:rsidRPr="00477B9D" w:rsidRDefault="00323A6B" w:rsidP="004359E4">
            <w:pPr>
              <w:rPr>
                <w:rFonts w:ascii="仿宋_GB2312" w:eastAsia="仿宋_GB2312" w:hAnsi="宋体"/>
                <w:sz w:val="24"/>
                <w:szCs w:val="24"/>
              </w:rPr>
            </w:pPr>
            <w:r w:rsidRPr="00477B9D">
              <w:rPr>
                <w:rStyle w:val="apple-converted-space"/>
                <w:rFonts w:ascii="微软雅黑" w:eastAsia="仿宋_GB2312" w:hAnsi="微软雅黑" w:hint="eastAsia"/>
                <w:sz w:val="24"/>
                <w:szCs w:val="24"/>
                <w:shd w:val="clear" w:color="auto" w:fill="FFFFFF"/>
              </w:rPr>
              <w:t> </w:t>
            </w:r>
            <w:r w:rsidRPr="00477B9D">
              <w:rPr>
                <w:rFonts w:ascii="仿宋_GB2312" w:eastAsia="仿宋_GB2312" w:hint="eastAsia"/>
                <w:sz w:val="24"/>
                <w:szCs w:val="24"/>
              </w:rPr>
              <w:t>江苏省扬中市新坝镇新政中路1号</w:t>
            </w:r>
          </w:p>
        </w:tc>
        <w:tc>
          <w:tcPr>
            <w:tcW w:w="1588" w:type="dxa"/>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邮  编</w:t>
            </w:r>
          </w:p>
        </w:tc>
        <w:tc>
          <w:tcPr>
            <w:tcW w:w="1055" w:type="dxa"/>
            <w:vAlign w:val="center"/>
          </w:tcPr>
          <w:p w:rsidR="00323A6B" w:rsidRPr="00477B9D" w:rsidRDefault="00323A6B" w:rsidP="004359E4">
            <w:pPr>
              <w:rPr>
                <w:rFonts w:ascii="仿宋_GB2312" w:eastAsia="仿宋_GB2312" w:hAnsi="宋体"/>
                <w:sz w:val="24"/>
                <w:szCs w:val="24"/>
              </w:rPr>
            </w:pPr>
            <w:r w:rsidRPr="00477B9D">
              <w:rPr>
                <w:rFonts w:ascii="仿宋_GB2312" w:eastAsia="仿宋_GB2312" w:hAnsi="宋体" w:hint="eastAsia"/>
                <w:sz w:val="24"/>
                <w:szCs w:val="24"/>
              </w:rPr>
              <w:t>212211</w:t>
            </w:r>
          </w:p>
        </w:tc>
      </w:tr>
      <w:tr w:rsidR="00323A6B" w:rsidRPr="00477B9D" w:rsidTr="004359E4">
        <w:trPr>
          <w:trHeight w:val="1420"/>
          <w:jc w:val="center"/>
        </w:trPr>
        <w:tc>
          <w:tcPr>
            <w:tcW w:w="1766" w:type="dxa"/>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企业</w:t>
            </w:r>
          </w:p>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简介</w:t>
            </w:r>
          </w:p>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（300字左右）</w:t>
            </w:r>
          </w:p>
        </w:tc>
        <w:tc>
          <w:tcPr>
            <w:tcW w:w="6831" w:type="dxa"/>
            <w:gridSpan w:val="3"/>
            <w:vAlign w:val="center"/>
          </w:tcPr>
          <w:p w:rsidR="00323A6B" w:rsidRPr="00477B9D" w:rsidRDefault="00323A6B" w:rsidP="004359E4">
            <w:pPr>
              <w:spacing w:line="360" w:lineRule="auto"/>
              <w:rPr>
                <w:rFonts w:ascii="仿宋_GB2312" w:eastAsia="仿宋_GB2312" w:hAnsi="宋体"/>
                <w:sz w:val="24"/>
                <w:szCs w:val="24"/>
              </w:rPr>
            </w:pPr>
            <w:r w:rsidRPr="00477B9D">
              <w:rPr>
                <w:rFonts w:ascii="仿宋_GB2312" w:eastAsia="仿宋_GB2312" w:hAnsi="微软雅黑" w:hint="eastAsia"/>
                <w:sz w:val="24"/>
                <w:szCs w:val="24"/>
                <w:shd w:val="clear" w:color="auto" w:fill="FFFFFF"/>
              </w:rPr>
              <w:t>光伏发电、风力发电工程设计、施工；光伏发电、风力发电系统装置研发、制造、安装、调试、维护及运营；太阳能电站和微网储能系统建设、运营；电池储能设备、环保设备研发、制造、销售。</w:t>
            </w:r>
          </w:p>
        </w:tc>
      </w:tr>
      <w:tr w:rsidR="00323A6B" w:rsidRPr="00477B9D" w:rsidTr="004359E4">
        <w:trPr>
          <w:trHeight w:val="477"/>
          <w:jc w:val="center"/>
        </w:trPr>
        <w:tc>
          <w:tcPr>
            <w:tcW w:w="8597" w:type="dxa"/>
            <w:gridSpan w:val="4"/>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技术需求信息</w:t>
            </w:r>
          </w:p>
        </w:tc>
      </w:tr>
      <w:tr w:rsidR="00323A6B" w:rsidRPr="00477B9D" w:rsidTr="004359E4">
        <w:trPr>
          <w:jc w:val="center"/>
        </w:trPr>
        <w:tc>
          <w:tcPr>
            <w:tcW w:w="1766" w:type="dxa"/>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cs="宋体" w:hint="eastAsia"/>
                <w:sz w:val="24"/>
                <w:szCs w:val="24"/>
              </w:rPr>
              <w:t>需求项目名称</w:t>
            </w:r>
          </w:p>
        </w:tc>
        <w:tc>
          <w:tcPr>
            <w:tcW w:w="6831" w:type="dxa"/>
            <w:gridSpan w:val="3"/>
            <w:vAlign w:val="center"/>
          </w:tcPr>
          <w:p w:rsidR="00323A6B" w:rsidRPr="00477B9D" w:rsidRDefault="00323A6B" w:rsidP="004359E4">
            <w:pPr>
              <w:rPr>
                <w:rFonts w:ascii="仿宋_GB2312" w:eastAsia="仿宋_GB2312" w:hAnsi="宋体"/>
                <w:sz w:val="24"/>
                <w:szCs w:val="24"/>
              </w:rPr>
            </w:pPr>
            <w:r w:rsidRPr="00477B9D">
              <w:rPr>
                <w:rFonts w:ascii="仿宋_GB2312" w:eastAsia="仿宋_GB2312" w:cs="宋体" w:hint="eastAsia"/>
                <w:bCs/>
                <w:sz w:val="24"/>
                <w:szCs w:val="24"/>
              </w:rPr>
              <w:t>光伏项目如何做到降本增效</w:t>
            </w:r>
          </w:p>
        </w:tc>
      </w:tr>
      <w:tr w:rsidR="00323A6B" w:rsidRPr="00477B9D" w:rsidTr="004359E4">
        <w:trPr>
          <w:trHeight w:val="2832"/>
          <w:jc w:val="center"/>
        </w:trPr>
        <w:tc>
          <w:tcPr>
            <w:tcW w:w="1766" w:type="dxa"/>
            <w:vAlign w:val="center"/>
          </w:tcPr>
          <w:p w:rsidR="00323A6B" w:rsidRPr="00477B9D" w:rsidRDefault="00323A6B" w:rsidP="004359E4">
            <w:pPr>
              <w:jc w:val="center"/>
              <w:rPr>
                <w:rFonts w:ascii="仿宋_GB2312" w:eastAsia="仿宋_GB2312" w:hAnsi="宋体" w:cs="宋体"/>
                <w:spacing w:val="-18"/>
                <w:sz w:val="24"/>
                <w:szCs w:val="24"/>
              </w:rPr>
            </w:pPr>
            <w:r w:rsidRPr="00477B9D">
              <w:rPr>
                <w:rFonts w:ascii="仿宋_GB2312" w:eastAsia="仿宋_GB2312" w:hAnsi="宋体" w:cs="宋体" w:hint="eastAsia"/>
                <w:spacing w:val="-18"/>
                <w:sz w:val="24"/>
                <w:szCs w:val="24"/>
              </w:rPr>
              <w:t>项目简要说明、</w:t>
            </w:r>
          </w:p>
          <w:p w:rsidR="00323A6B" w:rsidRPr="00477B9D" w:rsidRDefault="00323A6B" w:rsidP="004359E4">
            <w:pPr>
              <w:jc w:val="center"/>
              <w:rPr>
                <w:rFonts w:ascii="仿宋_GB2312" w:eastAsia="仿宋_GB2312" w:hAnsi="宋体" w:cs="宋体"/>
                <w:spacing w:val="-18"/>
                <w:sz w:val="24"/>
                <w:szCs w:val="24"/>
              </w:rPr>
            </w:pPr>
            <w:r w:rsidRPr="00477B9D">
              <w:rPr>
                <w:rFonts w:ascii="仿宋_GB2312" w:eastAsia="仿宋_GB2312" w:hAnsi="宋体" w:cs="宋体" w:hint="eastAsia"/>
                <w:spacing w:val="-18"/>
                <w:sz w:val="24"/>
                <w:szCs w:val="24"/>
              </w:rPr>
              <w:t>主要技术参数及需求解决的</w:t>
            </w:r>
          </w:p>
          <w:p w:rsidR="00323A6B" w:rsidRPr="00477B9D" w:rsidRDefault="00323A6B" w:rsidP="004359E4">
            <w:pPr>
              <w:jc w:val="center"/>
              <w:rPr>
                <w:rFonts w:ascii="仿宋_GB2312" w:eastAsia="仿宋_GB2312" w:hAnsi="宋体"/>
                <w:spacing w:val="-18"/>
                <w:sz w:val="24"/>
                <w:szCs w:val="24"/>
              </w:rPr>
            </w:pPr>
            <w:r w:rsidRPr="00477B9D">
              <w:rPr>
                <w:rFonts w:ascii="仿宋_GB2312" w:eastAsia="仿宋_GB2312" w:hAnsi="宋体" w:cs="宋体" w:hint="eastAsia"/>
                <w:spacing w:val="-18"/>
                <w:sz w:val="24"/>
                <w:szCs w:val="24"/>
              </w:rPr>
              <w:t>技术难点</w:t>
            </w:r>
          </w:p>
        </w:tc>
        <w:tc>
          <w:tcPr>
            <w:tcW w:w="6831" w:type="dxa"/>
            <w:gridSpan w:val="3"/>
          </w:tcPr>
          <w:p w:rsidR="00323A6B" w:rsidRPr="00477B9D" w:rsidRDefault="00323A6B" w:rsidP="004359E4">
            <w:pPr>
              <w:rPr>
                <w:rFonts w:ascii="仿宋_GB2312" w:eastAsia="仿宋_GB2312" w:cs="宋体"/>
                <w:bCs/>
                <w:sz w:val="24"/>
                <w:szCs w:val="24"/>
              </w:rPr>
            </w:pPr>
            <w:r w:rsidRPr="00477B9D">
              <w:rPr>
                <w:rFonts w:ascii="仿宋_GB2312" w:eastAsia="仿宋_GB2312" w:cs="宋体" w:hint="eastAsia"/>
                <w:bCs/>
                <w:sz w:val="24"/>
                <w:szCs w:val="24"/>
              </w:rPr>
              <w:t>1、组件组串的匹配化设计，保证组件发电效率最大化，应如何考虑设计</w:t>
            </w:r>
          </w:p>
          <w:p w:rsidR="00323A6B" w:rsidRPr="00477B9D" w:rsidRDefault="00323A6B" w:rsidP="004359E4">
            <w:pPr>
              <w:rPr>
                <w:rFonts w:ascii="仿宋_GB2312" w:eastAsia="仿宋_GB2312" w:cs="宋体"/>
                <w:bCs/>
                <w:sz w:val="24"/>
                <w:szCs w:val="24"/>
              </w:rPr>
            </w:pPr>
            <w:r w:rsidRPr="00477B9D">
              <w:rPr>
                <w:rFonts w:ascii="仿宋_GB2312" w:eastAsia="仿宋_GB2312" w:cs="宋体" w:hint="eastAsia"/>
                <w:bCs/>
                <w:sz w:val="24"/>
                <w:szCs w:val="24"/>
              </w:rPr>
              <w:t>2、逆变器应用如何优化设计，逆变器容量选择及并联数量选择</w:t>
            </w:r>
          </w:p>
          <w:p w:rsidR="00323A6B" w:rsidRPr="00477B9D" w:rsidRDefault="00323A6B" w:rsidP="004359E4">
            <w:pPr>
              <w:rPr>
                <w:rFonts w:ascii="仿宋_GB2312" w:eastAsia="仿宋_GB2312" w:cs="宋体"/>
                <w:bCs/>
                <w:sz w:val="24"/>
                <w:szCs w:val="24"/>
              </w:rPr>
            </w:pPr>
            <w:r w:rsidRPr="00477B9D">
              <w:rPr>
                <w:rFonts w:ascii="仿宋_GB2312" w:eastAsia="仿宋_GB2312" w:cs="宋体" w:hint="eastAsia"/>
                <w:bCs/>
                <w:sz w:val="24"/>
                <w:szCs w:val="24"/>
              </w:rPr>
              <w:t>3、逆变器、汇流箱安装位置如何选择，前端电缆和后端电缆的配置该如何优化</w:t>
            </w:r>
          </w:p>
          <w:p w:rsidR="00323A6B" w:rsidRPr="00477B9D" w:rsidRDefault="00323A6B" w:rsidP="004359E4">
            <w:pPr>
              <w:rPr>
                <w:rFonts w:ascii="仿宋_GB2312" w:eastAsia="仿宋_GB2312" w:cs="宋体"/>
                <w:bCs/>
                <w:sz w:val="24"/>
                <w:szCs w:val="24"/>
              </w:rPr>
            </w:pPr>
            <w:r w:rsidRPr="00477B9D">
              <w:rPr>
                <w:rFonts w:ascii="仿宋_GB2312" w:eastAsia="仿宋_GB2312" w:cs="宋体" w:hint="eastAsia"/>
                <w:bCs/>
                <w:sz w:val="24"/>
                <w:szCs w:val="24"/>
              </w:rPr>
              <w:t>4、后续光伏建设中是否已有新工艺或新材料出现，能降低成本。</w:t>
            </w:r>
          </w:p>
          <w:p w:rsidR="00323A6B" w:rsidRPr="00477B9D" w:rsidRDefault="00323A6B" w:rsidP="004359E4">
            <w:pPr>
              <w:rPr>
                <w:rFonts w:ascii="仿宋_GB2312" w:eastAsia="仿宋_GB2312" w:cs="宋体"/>
                <w:bCs/>
                <w:sz w:val="24"/>
                <w:szCs w:val="24"/>
              </w:rPr>
            </w:pPr>
            <w:r w:rsidRPr="00477B9D">
              <w:rPr>
                <w:rFonts w:ascii="仿宋_GB2312" w:eastAsia="仿宋_GB2312" w:cs="宋体" w:hint="eastAsia"/>
                <w:bCs/>
                <w:sz w:val="24"/>
                <w:szCs w:val="24"/>
              </w:rPr>
              <w:t xml:space="preserve">5、如何在设计过程中降低弱光对发电效率的影响。（逆变器谐波超标的问题） </w:t>
            </w:r>
          </w:p>
          <w:p w:rsidR="00323A6B" w:rsidRPr="00477B9D" w:rsidRDefault="00323A6B" w:rsidP="004359E4">
            <w:pPr>
              <w:pStyle w:val="a4"/>
              <w:spacing w:line="360" w:lineRule="auto"/>
              <w:ind w:firstLine="480"/>
              <w:rPr>
                <w:rFonts w:ascii="仿宋_GB2312" w:eastAsia="仿宋_GB2312" w:hAnsi="宋体"/>
                <w:b w:val="0"/>
                <w:sz w:val="24"/>
                <w:szCs w:val="24"/>
              </w:rPr>
            </w:pPr>
          </w:p>
        </w:tc>
      </w:tr>
    </w:tbl>
    <w:p w:rsidR="00323A6B" w:rsidRPr="00477B9D" w:rsidRDefault="00323A6B" w:rsidP="00323A6B">
      <w:pPr>
        <w:pStyle w:val="1"/>
        <w:spacing w:line="590" w:lineRule="exact"/>
        <w:jc w:val="both"/>
        <w:rPr>
          <w:rFonts w:ascii="仿宋_GB2312" w:eastAsia="仿宋_GB2312"/>
          <w:sz w:val="24"/>
          <w:szCs w:val="24"/>
        </w:rPr>
      </w:pPr>
    </w:p>
    <w:p w:rsidR="00323A6B" w:rsidRPr="00477B9D" w:rsidRDefault="00323A6B" w:rsidP="00323A6B">
      <w:pPr>
        <w:spacing w:line="220" w:lineRule="atLeast"/>
        <w:rPr>
          <w:rFonts w:ascii="仿宋_GB2312" w:eastAsia="仿宋_GB2312"/>
          <w:sz w:val="24"/>
          <w:szCs w:val="24"/>
        </w:rPr>
      </w:pPr>
    </w:p>
    <w:p w:rsidR="00323A6B" w:rsidRPr="00477B9D" w:rsidRDefault="00323A6B" w:rsidP="00323A6B">
      <w:pPr>
        <w:adjustRightInd/>
        <w:snapToGrid/>
        <w:spacing w:line="220" w:lineRule="atLeast"/>
        <w:rPr>
          <w:rFonts w:ascii="仿宋_GB2312" w:eastAsia="仿宋_GB2312"/>
          <w:sz w:val="24"/>
          <w:szCs w:val="24"/>
        </w:rPr>
      </w:pPr>
    </w:p>
    <w:p w:rsidR="00323A6B" w:rsidRDefault="00323A6B" w:rsidP="00323A6B">
      <w:pPr>
        <w:ind w:rightChars="57" w:right="125" w:firstLineChars="100" w:firstLine="240"/>
        <w:jc w:val="center"/>
        <w:rPr>
          <w:rFonts w:ascii="仿宋_GB2312" w:eastAsia="仿宋_GB2312"/>
          <w:sz w:val="24"/>
          <w:szCs w:val="24"/>
        </w:rPr>
      </w:pPr>
    </w:p>
    <w:p w:rsidR="00323A6B" w:rsidRDefault="00323A6B" w:rsidP="00323A6B">
      <w:pPr>
        <w:ind w:rightChars="57" w:right="125" w:firstLineChars="100" w:firstLine="240"/>
        <w:jc w:val="center"/>
        <w:rPr>
          <w:rFonts w:ascii="仿宋_GB2312" w:eastAsia="仿宋_GB2312"/>
          <w:sz w:val="24"/>
          <w:szCs w:val="24"/>
        </w:rPr>
      </w:pPr>
    </w:p>
    <w:p w:rsidR="00323A6B" w:rsidRDefault="00323A6B" w:rsidP="00323A6B">
      <w:pPr>
        <w:ind w:rightChars="57" w:right="125" w:firstLineChars="100" w:firstLine="240"/>
        <w:jc w:val="center"/>
        <w:rPr>
          <w:rFonts w:ascii="仿宋_GB2312" w:eastAsia="仿宋_GB2312"/>
          <w:sz w:val="24"/>
          <w:szCs w:val="24"/>
        </w:rPr>
      </w:pPr>
    </w:p>
    <w:p w:rsidR="00323A6B" w:rsidRDefault="00323A6B" w:rsidP="00323A6B">
      <w:pPr>
        <w:ind w:rightChars="57" w:right="125" w:firstLineChars="100" w:firstLine="240"/>
        <w:jc w:val="center"/>
        <w:rPr>
          <w:rFonts w:ascii="仿宋_GB2312" w:eastAsia="仿宋_GB2312"/>
          <w:sz w:val="24"/>
          <w:szCs w:val="24"/>
        </w:rPr>
      </w:pPr>
    </w:p>
    <w:p w:rsidR="00323A6B" w:rsidRPr="00477B9D" w:rsidRDefault="00323A6B" w:rsidP="00323A6B">
      <w:pPr>
        <w:ind w:rightChars="57" w:right="125" w:firstLineChars="100" w:firstLine="240"/>
        <w:jc w:val="center"/>
        <w:rPr>
          <w:rFonts w:ascii="仿宋_GB2312" w:eastAsia="仿宋_GB2312"/>
          <w:sz w:val="24"/>
          <w:szCs w:val="24"/>
        </w:rPr>
      </w:pPr>
      <w:r w:rsidRPr="00477B9D">
        <w:rPr>
          <w:rFonts w:ascii="仿宋_GB2312" w:eastAsia="仿宋_GB2312" w:hint="eastAsia"/>
          <w:sz w:val="24"/>
          <w:szCs w:val="24"/>
        </w:rPr>
        <w:lastRenderedPageBreak/>
        <w:t>2018年扬中市企业技术需求信息表</w:t>
      </w:r>
    </w:p>
    <w:tbl>
      <w:tblPr>
        <w:tblW w:w="50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6"/>
        <w:gridCol w:w="4423"/>
        <w:gridCol w:w="1678"/>
        <w:gridCol w:w="1115"/>
      </w:tblGrid>
      <w:tr w:rsidR="00323A6B" w:rsidRPr="00477B9D" w:rsidTr="004359E4">
        <w:trPr>
          <w:jc w:val="center"/>
        </w:trPr>
        <w:tc>
          <w:tcPr>
            <w:tcW w:w="9082" w:type="dxa"/>
            <w:gridSpan w:val="4"/>
            <w:vAlign w:val="center"/>
          </w:tcPr>
          <w:p w:rsidR="00323A6B" w:rsidRPr="00477B9D" w:rsidRDefault="00323A6B" w:rsidP="004359E4">
            <w:pPr>
              <w:jc w:val="center"/>
              <w:rPr>
                <w:rFonts w:ascii="仿宋_GB2312" w:eastAsia="仿宋_GB2312"/>
                <w:sz w:val="24"/>
                <w:szCs w:val="24"/>
              </w:rPr>
            </w:pPr>
            <w:r w:rsidRPr="00477B9D">
              <w:rPr>
                <w:rFonts w:ascii="仿宋_GB2312" w:eastAsia="仿宋_GB2312" w:hint="eastAsia"/>
                <w:sz w:val="24"/>
                <w:szCs w:val="24"/>
              </w:rPr>
              <w:t>企业基本信息</w:t>
            </w:r>
          </w:p>
        </w:tc>
      </w:tr>
      <w:tr w:rsidR="00323A6B" w:rsidRPr="00477B9D" w:rsidTr="004359E4">
        <w:trPr>
          <w:trHeight w:val="662"/>
          <w:jc w:val="center"/>
        </w:trPr>
        <w:tc>
          <w:tcPr>
            <w:tcW w:w="1866" w:type="dxa"/>
            <w:vAlign w:val="center"/>
          </w:tcPr>
          <w:p w:rsidR="00323A6B" w:rsidRPr="00477B9D" w:rsidRDefault="00323A6B" w:rsidP="004359E4">
            <w:pPr>
              <w:jc w:val="center"/>
              <w:rPr>
                <w:rFonts w:ascii="仿宋_GB2312" w:eastAsia="仿宋_GB2312"/>
                <w:sz w:val="24"/>
                <w:szCs w:val="24"/>
              </w:rPr>
            </w:pPr>
            <w:r w:rsidRPr="00477B9D">
              <w:rPr>
                <w:rFonts w:ascii="仿宋_GB2312" w:eastAsia="仿宋_GB2312" w:cs="宋体" w:hint="eastAsia"/>
                <w:sz w:val="24"/>
                <w:szCs w:val="24"/>
              </w:rPr>
              <w:t>企业名称（章）</w:t>
            </w:r>
          </w:p>
        </w:tc>
        <w:tc>
          <w:tcPr>
            <w:tcW w:w="7216" w:type="dxa"/>
            <w:gridSpan w:val="3"/>
            <w:vAlign w:val="center"/>
          </w:tcPr>
          <w:p w:rsidR="00323A6B" w:rsidRPr="00477B9D" w:rsidRDefault="00323A6B" w:rsidP="004359E4">
            <w:pPr>
              <w:rPr>
                <w:rFonts w:ascii="仿宋_GB2312" w:eastAsia="仿宋_GB2312"/>
                <w:sz w:val="24"/>
                <w:szCs w:val="24"/>
              </w:rPr>
            </w:pPr>
            <w:r w:rsidRPr="00477B9D">
              <w:rPr>
                <w:rFonts w:ascii="仿宋_GB2312" w:eastAsia="仿宋_GB2312" w:hint="eastAsia"/>
                <w:sz w:val="24"/>
                <w:szCs w:val="24"/>
              </w:rPr>
              <w:t>镇江默勒电器有限公司</w:t>
            </w:r>
          </w:p>
        </w:tc>
      </w:tr>
      <w:tr w:rsidR="00323A6B" w:rsidRPr="00477B9D" w:rsidTr="004359E4">
        <w:trPr>
          <w:jc w:val="center"/>
        </w:trPr>
        <w:tc>
          <w:tcPr>
            <w:tcW w:w="1866" w:type="dxa"/>
            <w:vAlign w:val="center"/>
          </w:tcPr>
          <w:p w:rsidR="00323A6B" w:rsidRPr="00477B9D" w:rsidRDefault="00323A6B" w:rsidP="004359E4">
            <w:pPr>
              <w:jc w:val="center"/>
              <w:rPr>
                <w:rFonts w:ascii="仿宋_GB2312" w:eastAsia="仿宋_GB2312"/>
                <w:sz w:val="24"/>
                <w:szCs w:val="24"/>
              </w:rPr>
            </w:pPr>
            <w:r w:rsidRPr="00477B9D">
              <w:rPr>
                <w:rFonts w:ascii="仿宋_GB2312" w:eastAsia="仿宋_GB2312" w:cs="宋体" w:hint="eastAsia"/>
                <w:sz w:val="24"/>
                <w:szCs w:val="24"/>
              </w:rPr>
              <w:t>联系地址</w:t>
            </w:r>
          </w:p>
        </w:tc>
        <w:tc>
          <w:tcPr>
            <w:tcW w:w="4423" w:type="dxa"/>
            <w:vAlign w:val="center"/>
          </w:tcPr>
          <w:p w:rsidR="00323A6B" w:rsidRPr="00477B9D" w:rsidRDefault="00323A6B" w:rsidP="004359E4">
            <w:pPr>
              <w:rPr>
                <w:rFonts w:ascii="仿宋_GB2312" w:eastAsia="仿宋_GB2312"/>
                <w:sz w:val="24"/>
                <w:szCs w:val="24"/>
              </w:rPr>
            </w:pPr>
            <w:r w:rsidRPr="00477B9D">
              <w:rPr>
                <w:rFonts w:ascii="仿宋_GB2312" w:eastAsia="仿宋_GB2312" w:hint="eastAsia"/>
                <w:sz w:val="24"/>
                <w:szCs w:val="24"/>
              </w:rPr>
              <w:t>扬中市新坝镇大全路66号</w:t>
            </w:r>
          </w:p>
        </w:tc>
        <w:tc>
          <w:tcPr>
            <w:tcW w:w="1678" w:type="dxa"/>
            <w:vAlign w:val="center"/>
          </w:tcPr>
          <w:p w:rsidR="00323A6B" w:rsidRPr="00477B9D" w:rsidRDefault="00323A6B" w:rsidP="004359E4">
            <w:pPr>
              <w:jc w:val="center"/>
              <w:rPr>
                <w:rFonts w:ascii="仿宋_GB2312" w:eastAsia="仿宋_GB2312"/>
                <w:sz w:val="24"/>
                <w:szCs w:val="24"/>
              </w:rPr>
            </w:pPr>
            <w:r w:rsidRPr="00477B9D">
              <w:rPr>
                <w:rFonts w:ascii="仿宋_GB2312" w:eastAsia="仿宋_GB2312" w:hint="eastAsia"/>
                <w:sz w:val="24"/>
                <w:szCs w:val="24"/>
              </w:rPr>
              <w:t>邮  编</w:t>
            </w:r>
          </w:p>
        </w:tc>
        <w:tc>
          <w:tcPr>
            <w:tcW w:w="1115" w:type="dxa"/>
            <w:vAlign w:val="center"/>
          </w:tcPr>
          <w:p w:rsidR="00323A6B" w:rsidRPr="00477B9D" w:rsidRDefault="00323A6B" w:rsidP="004359E4">
            <w:pPr>
              <w:rPr>
                <w:rFonts w:ascii="仿宋_GB2312" w:eastAsia="仿宋_GB2312"/>
                <w:sz w:val="24"/>
                <w:szCs w:val="24"/>
              </w:rPr>
            </w:pPr>
            <w:r w:rsidRPr="00477B9D">
              <w:rPr>
                <w:rFonts w:ascii="仿宋_GB2312" w:eastAsia="仿宋_GB2312" w:hint="eastAsia"/>
                <w:sz w:val="24"/>
                <w:szCs w:val="24"/>
              </w:rPr>
              <w:t>212211</w:t>
            </w:r>
          </w:p>
        </w:tc>
      </w:tr>
      <w:tr w:rsidR="00323A6B" w:rsidRPr="00477B9D" w:rsidTr="004359E4">
        <w:trPr>
          <w:trHeight w:val="3116"/>
          <w:jc w:val="center"/>
        </w:trPr>
        <w:tc>
          <w:tcPr>
            <w:tcW w:w="1866" w:type="dxa"/>
            <w:vAlign w:val="center"/>
          </w:tcPr>
          <w:p w:rsidR="00323A6B" w:rsidRPr="00477B9D" w:rsidRDefault="00323A6B" w:rsidP="004359E4">
            <w:pPr>
              <w:jc w:val="center"/>
              <w:rPr>
                <w:rFonts w:ascii="仿宋_GB2312" w:eastAsia="仿宋_GB2312"/>
                <w:sz w:val="24"/>
                <w:szCs w:val="24"/>
              </w:rPr>
            </w:pPr>
            <w:r w:rsidRPr="00477B9D">
              <w:rPr>
                <w:rFonts w:ascii="仿宋_GB2312" w:eastAsia="仿宋_GB2312" w:hint="eastAsia"/>
                <w:sz w:val="24"/>
                <w:szCs w:val="24"/>
              </w:rPr>
              <w:t>企</w:t>
            </w:r>
          </w:p>
          <w:p w:rsidR="00323A6B" w:rsidRPr="00477B9D" w:rsidRDefault="00323A6B" w:rsidP="004359E4">
            <w:pPr>
              <w:jc w:val="center"/>
              <w:rPr>
                <w:rFonts w:ascii="仿宋_GB2312" w:eastAsia="仿宋_GB2312"/>
                <w:sz w:val="24"/>
                <w:szCs w:val="24"/>
              </w:rPr>
            </w:pPr>
            <w:r w:rsidRPr="00477B9D">
              <w:rPr>
                <w:rFonts w:ascii="仿宋_GB2312" w:eastAsia="仿宋_GB2312" w:hint="eastAsia"/>
                <w:sz w:val="24"/>
                <w:szCs w:val="24"/>
              </w:rPr>
              <w:t>业</w:t>
            </w:r>
          </w:p>
          <w:p w:rsidR="00323A6B" w:rsidRPr="00477B9D" w:rsidRDefault="00323A6B" w:rsidP="004359E4">
            <w:pPr>
              <w:jc w:val="center"/>
              <w:rPr>
                <w:rFonts w:ascii="仿宋_GB2312" w:eastAsia="仿宋_GB2312"/>
                <w:sz w:val="24"/>
                <w:szCs w:val="24"/>
              </w:rPr>
            </w:pPr>
            <w:r w:rsidRPr="00477B9D">
              <w:rPr>
                <w:rFonts w:ascii="仿宋_GB2312" w:eastAsia="仿宋_GB2312" w:hint="eastAsia"/>
                <w:sz w:val="24"/>
                <w:szCs w:val="24"/>
              </w:rPr>
              <w:t>简</w:t>
            </w:r>
          </w:p>
          <w:p w:rsidR="00323A6B" w:rsidRPr="00477B9D" w:rsidRDefault="00323A6B" w:rsidP="004359E4">
            <w:pPr>
              <w:jc w:val="center"/>
              <w:rPr>
                <w:rFonts w:ascii="仿宋_GB2312" w:eastAsia="仿宋_GB2312"/>
                <w:sz w:val="24"/>
                <w:szCs w:val="24"/>
              </w:rPr>
            </w:pPr>
            <w:r w:rsidRPr="00477B9D">
              <w:rPr>
                <w:rFonts w:ascii="仿宋_GB2312" w:eastAsia="仿宋_GB2312" w:hint="eastAsia"/>
                <w:sz w:val="24"/>
                <w:szCs w:val="24"/>
              </w:rPr>
              <w:t>介</w:t>
            </w:r>
          </w:p>
        </w:tc>
        <w:tc>
          <w:tcPr>
            <w:tcW w:w="7216" w:type="dxa"/>
            <w:gridSpan w:val="3"/>
            <w:vAlign w:val="center"/>
          </w:tcPr>
          <w:p w:rsidR="00323A6B" w:rsidRPr="00477B9D" w:rsidRDefault="00323A6B" w:rsidP="004359E4">
            <w:pPr>
              <w:spacing w:line="360" w:lineRule="auto"/>
              <w:ind w:firstLineChars="200" w:firstLine="480"/>
              <w:rPr>
                <w:rFonts w:ascii="仿宋_GB2312" w:eastAsia="仿宋_GB2312"/>
                <w:sz w:val="24"/>
                <w:szCs w:val="24"/>
              </w:rPr>
            </w:pPr>
            <w:r w:rsidRPr="00477B9D">
              <w:rPr>
                <w:rFonts w:ascii="仿宋_GB2312" w:eastAsia="仿宋_GB2312" w:hint="eastAsia"/>
                <w:bCs/>
                <w:sz w:val="24"/>
                <w:szCs w:val="24"/>
              </w:rPr>
              <w:t>镇江默勒电器有限公司是专业从事生产销售低压开关装置、配电系统、母线槽及电器元器件的厂家，2017年公司的主营业务收入为86916万元，净利润4746万元，公司的年产值和利润均居国内前列。公司成立以来设立独立的研发机构，每年的研发投入占销售的3%；2007年-2009年实施了“MODAQO智能化低压配电系统”国际科技合作项目，并顺利通过验收；2008年成功开发了MODAQO-M模数化配电屏，于2010年10月被认定为高新技术产品，并荣获2011年度“江苏省优秀新产品金奖”，成功申请10项实用新型专利，至2016年12月，公司拥有发明专利3项，实用新型专利38项；2011年成功获得ISO9001：2008质量管理体系认证证书，ISO14001:2004环境管理体系认证证书。</w:t>
            </w:r>
          </w:p>
        </w:tc>
      </w:tr>
      <w:tr w:rsidR="00323A6B" w:rsidRPr="00477B9D" w:rsidTr="004359E4">
        <w:trPr>
          <w:jc w:val="center"/>
        </w:trPr>
        <w:tc>
          <w:tcPr>
            <w:tcW w:w="9082" w:type="dxa"/>
            <w:gridSpan w:val="4"/>
            <w:vAlign w:val="center"/>
          </w:tcPr>
          <w:p w:rsidR="00323A6B" w:rsidRPr="00477B9D" w:rsidRDefault="00323A6B" w:rsidP="004359E4">
            <w:pPr>
              <w:jc w:val="center"/>
              <w:rPr>
                <w:rFonts w:ascii="仿宋_GB2312" w:eastAsia="仿宋_GB2312"/>
                <w:sz w:val="24"/>
                <w:szCs w:val="24"/>
              </w:rPr>
            </w:pPr>
            <w:r w:rsidRPr="00477B9D">
              <w:rPr>
                <w:rFonts w:ascii="仿宋_GB2312" w:eastAsia="仿宋_GB2312" w:hint="eastAsia"/>
                <w:sz w:val="24"/>
                <w:szCs w:val="24"/>
              </w:rPr>
              <w:t>技术需求信息</w:t>
            </w:r>
          </w:p>
        </w:tc>
      </w:tr>
      <w:tr w:rsidR="00323A6B" w:rsidRPr="00477B9D" w:rsidTr="004359E4">
        <w:trPr>
          <w:jc w:val="center"/>
        </w:trPr>
        <w:tc>
          <w:tcPr>
            <w:tcW w:w="1866" w:type="dxa"/>
            <w:vAlign w:val="center"/>
          </w:tcPr>
          <w:p w:rsidR="00323A6B" w:rsidRPr="00477B9D" w:rsidRDefault="00323A6B" w:rsidP="004359E4">
            <w:pPr>
              <w:jc w:val="center"/>
              <w:rPr>
                <w:rFonts w:ascii="仿宋_GB2312" w:eastAsia="仿宋_GB2312"/>
                <w:sz w:val="24"/>
                <w:szCs w:val="24"/>
              </w:rPr>
            </w:pPr>
            <w:r w:rsidRPr="00477B9D">
              <w:rPr>
                <w:rFonts w:ascii="仿宋_GB2312" w:eastAsia="仿宋_GB2312" w:cs="宋体" w:hint="eastAsia"/>
                <w:sz w:val="24"/>
                <w:szCs w:val="24"/>
              </w:rPr>
              <w:t>需求项目名称</w:t>
            </w:r>
          </w:p>
        </w:tc>
        <w:tc>
          <w:tcPr>
            <w:tcW w:w="7216" w:type="dxa"/>
            <w:gridSpan w:val="3"/>
            <w:vAlign w:val="center"/>
          </w:tcPr>
          <w:p w:rsidR="00323A6B" w:rsidRPr="00477B9D" w:rsidRDefault="00323A6B" w:rsidP="004359E4">
            <w:pPr>
              <w:rPr>
                <w:rFonts w:ascii="仿宋_GB2312" w:eastAsia="仿宋_GB2312"/>
                <w:sz w:val="24"/>
                <w:szCs w:val="24"/>
              </w:rPr>
            </w:pPr>
            <w:r w:rsidRPr="00477B9D">
              <w:rPr>
                <w:rFonts w:ascii="仿宋_GB2312" w:eastAsia="仿宋_GB2312" w:hint="eastAsia"/>
                <w:sz w:val="24"/>
                <w:szCs w:val="24"/>
              </w:rPr>
              <w:t>MODAN模数化智能低压柜的优化改造</w:t>
            </w:r>
          </w:p>
        </w:tc>
      </w:tr>
      <w:tr w:rsidR="00323A6B" w:rsidRPr="00477B9D" w:rsidTr="004359E4">
        <w:trPr>
          <w:jc w:val="center"/>
        </w:trPr>
        <w:tc>
          <w:tcPr>
            <w:tcW w:w="1866" w:type="dxa"/>
            <w:vAlign w:val="center"/>
          </w:tcPr>
          <w:p w:rsidR="00323A6B" w:rsidRPr="00477B9D" w:rsidRDefault="00323A6B" w:rsidP="004359E4">
            <w:pPr>
              <w:jc w:val="center"/>
              <w:rPr>
                <w:rFonts w:eastAsia="方正仿宋_GBK" w:cs="宋体"/>
                <w:spacing w:val="-18"/>
                <w:sz w:val="24"/>
                <w:szCs w:val="24"/>
              </w:rPr>
            </w:pPr>
            <w:r w:rsidRPr="00477B9D">
              <w:rPr>
                <w:rFonts w:eastAsia="方正仿宋_GBK" w:cs="宋体" w:hint="eastAsia"/>
                <w:spacing w:val="-18"/>
                <w:sz w:val="24"/>
                <w:szCs w:val="24"/>
              </w:rPr>
              <w:t>项目简要说明</w:t>
            </w:r>
          </w:p>
          <w:p w:rsidR="00323A6B" w:rsidRPr="00477B9D" w:rsidRDefault="00323A6B" w:rsidP="004359E4">
            <w:pPr>
              <w:jc w:val="center"/>
              <w:rPr>
                <w:rFonts w:eastAsia="方正仿宋_GBK" w:cs="Times New Roman"/>
                <w:spacing w:val="-18"/>
                <w:sz w:val="24"/>
                <w:szCs w:val="24"/>
              </w:rPr>
            </w:pPr>
            <w:r w:rsidRPr="00477B9D">
              <w:rPr>
                <w:rFonts w:eastAsia="方正仿宋_GBK" w:cs="宋体" w:hint="eastAsia"/>
                <w:spacing w:val="-18"/>
                <w:sz w:val="24"/>
                <w:szCs w:val="24"/>
              </w:rPr>
              <w:t>及主要技术参数要求</w:t>
            </w:r>
          </w:p>
        </w:tc>
        <w:tc>
          <w:tcPr>
            <w:tcW w:w="7216" w:type="dxa"/>
            <w:gridSpan w:val="3"/>
          </w:tcPr>
          <w:p w:rsidR="00323A6B" w:rsidRPr="00477B9D" w:rsidRDefault="00323A6B" w:rsidP="004359E4">
            <w:pPr>
              <w:spacing w:line="360" w:lineRule="auto"/>
              <w:rPr>
                <w:rFonts w:ascii="仿宋_GB2312" w:eastAsia="仿宋_GB2312" w:cs="Times New Roman"/>
                <w:sz w:val="24"/>
                <w:szCs w:val="24"/>
              </w:rPr>
            </w:pPr>
            <w:r w:rsidRPr="00477B9D">
              <w:rPr>
                <w:rFonts w:ascii="仿宋_GB2312" w:eastAsia="仿宋_GB2312" w:cs="Times New Roman" w:hint="eastAsia"/>
                <w:sz w:val="24"/>
                <w:szCs w:val="24"/>
              </w:rPr>
              <w:t>MODAN系列产品是公司2000年从德国引进的柜型，一直是公司的主导产品，随着科技的发展，许多地方需要优化设计：</w:t>
            </w:r>
          </w:p>
          <w:p w:rsidR="00323A6B" w:rsidRDefault="00323A6B" w:rsidP="004359E4">
            <w:pPr>
              <w:spacing w:line="360" w:lineRule="auto"/>
              <w:rPr>
                <w:rFonts w:ascii="仿宋_GB2312" w:eastAsia="仿宋_GB2312"/>
                <w:sz w:val="24"/>
                <w:szCs w:val="24"/>
              </w:rPr>
            </w:pPr>
            <w:r w:rsidRPr="00477B9D">
              <w:rPr>
                <w:rFonts w:ascii="仿宋_GB2312" w:eastAsia="仿宋_GB2312" w:cs="Times New Roman" w:hint="eastAsia"/>
                <w:sz w:val="24"/>
                <w:szCs w:val="24"/>
              </w:rPr>
              <w:t>（1）我公司铜排的年用量9000多万元，对所售产品的成本影响较大。寻求通过提高铜排载流量，来达到降低铜排用量、降低成本的目的。</w:t>
            </w:r>
          </w:p>
          <w:p w:rsidR="00323A6B" w:rsidRPr="00477B9D" w:rsidRDefault="00323A6B" w:rsidP="004359E4">
            <w:pPr>
              <w:spacing w:line="360" w:lineRule="auto"/>
              <w:rPr>
                <w:rFonts w:ascii="仿宋_GB2312" w:eastAsia="仿宋_GB2312" w:cs="Times New Roman"/>
                <w:sz w:val="24"/>
                <w:szCs w:val="24"/>
              </w:rPr>
            </w:pPr>
            <w:r w:rsidRPr="00477B9D">
              <w:rPr>
                <w:rFonts w:ascii="仿宋_GB2312" w:eastAsia="仿宋_GB2312" w:hAnsi="Times New Roman" w:cs="Times New Roman" w:hint="eastAsia"/>
                <w:sz w:val="24"/>
                <w:szCs w:val="24"/>
              </w:rPr>
              <w:t>（2）依据GB50149-2010或GB50303-2015，详见附页</w:t>
            </w:r>
          </w:p>
          <w:p w:rsidR="00323A6B" w:rsidRDefault="00323A6B" w:rsidP="004359E4">
            <w:pPr>
              <w:spacing w:line="360" w:lineRule="auto"/>
              <w:rPr>
                <w:rFonts w:ascii="仿宋_GB2312" w:eastAsia="仿宋_GB2312"/>
                <w:sz w:val="24"/>
                <w:szCs w:val="24"/>
              </w:rPr>
            </w:pPr>
            <w:r w:rsidRPr="00477B9D">
              <w:rPr>
                <w:rFonts w:ascii="仿宋_GB2312" w:eastAsia="仿宋_GB2312" w:cs="Times New Roman" w:hint="eastAsia"/>
                <w:sz w:val="24"/>
                <w:szCs w:val="24"/>
              </w:rPr>
              <w:t>天津地铁、新疆红星哈密电厂，内蒙古中电合创等项目验收时指出：我司柜中连接铜排搭接长度不符标准，存在偷工减料嫌疑。而</w:t>
            </w:r>
            <w:r w:rsidRPr="00477B9D">
              <w:rPr>
                <w:rFonts w:ascii="仿宋_GB2312" w:eastAsia="仿宋_GB2312" w:cs="Times New Roman" w:hint="eastAsia"/>
                <w:sz w:val="24"/>
                <w:szCs w:val="24"/>
              </w:rPr>
              <w:lastRenderedPageBreak/>
              <w:t>我司长度是按国外引进的技术生产的，且通过3C型式试验验证过，投放市场20多年，一直运行良好。</w:t>
            </w:r>
          </w:p>
          <w:p w:rsidR="00323A6B" w:rsidRPr="00477B9D" w:rsidRDefault="00323A6B" w:rsidP="004359E4">
            <w:pPr>
              <w:spacing w:line="360" w:lineRule="auto"/>
              <w:ind w:firstLineChars="250" w:firstLine="600"/>
              <w:rPr>
                <w:rFonts w:ascii="仿宋_GB2312" w:eastAsia="仿宋_GB2312" w:cs="Times New Roman"/>
                <w:sz w:val="24"/>
                <w:szCs w:val="24"/>
              </w:rPr>
            </w:pPr>
            <w:r w:rsidRPr="00477B9D">
              <w:rPr>
                <w:rFonts w:eastAsia="方正仿宋_GBK" w:cs="Times New Roman" w:hint="eastAsia"/>
                <w:sz w:val="24"/>
                <w:szCs w:val="24"/>
              </w:rPr>
              <w:t>具体对比情况如下：</w:t>
            </w:r>
          </w:p>
          <w:tbl>
            <w:tblPr>
              <w:tblW w:w="57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3"/>
              <w:gridCol w:w="2057"/>
              <w:gridCol w:w="2558"/>
            </w:tblGrid>
            <w:tr w:rsidR="00323A6B" w:rsidRPr="00477B9D" w:rsidTr="004359E4">
              <w:trPr>
                <w:trHeight w:val="355"/>
                <w:jc w:val="center"/>
              </w:trPr>
              <w:tc>
                <w:tcPr>
                  <w:tcW w:w="1183" w:type="dxa"/>
                  <w:vAlign w:val="center"/>
                </w:tcPr>
                <w:p w:rsidR="00323A6B" w:rsidRPr="00477B9D" w:rsidRDefault="00323A6B" w:rsidP="004359E4">
                  <w:pPr>
                    <w:spacing w:line="240" w:lineRule="exact"/>
                    <w:jc w:val="center"/>
                    <w:rPr>
                      <w:rFonts w:eastAsia="方正仿宋_GBK" w:cs="Times New Roman"/>
                      <w:sz w:val="24"/>
                      <w:szCs w:val="24"/>
                    </w:rPr>
                  </w:pPr>
                  <w:r w:rsidRPr="00477B9D">
                    <w:rPr>
                      <w:rFonts w:eastAsia="方正仿宋_GBK" w:cs="Times New Roman" w:hint="eastAsia"/>
                      <w:sz w:val="24"/>
                      <w:szCs w:val="24"/>
                    </w:rPr>
                    <w:t>不同点</w:t>
                  </w:r>
                </w:p>
              </w:tc>
              <w:tc>
                <w:tcPr>
                  <w:tcW w:w="2057" w:type="dxa"/>
                  <w:vAlign w:val="center"/>
                </w:tcPr>
                <w:p w:rsidR="00323A6B" w:rsidRPr="00477B9D" w:rsidRDefault="00323A6B" w:rsidP="004359E4">
                  <w:pPr>
                    <w:spacing w:line="240" w:lineRule="exact"/>
                    <w:ind w:firstLineChars="200" w:firstLine="480"/>
                    <w:jc w:val="center"/>
                    <w:rPr>
                      <w:rFonts w:eastAsia="方正仿宋_GBK" w:cs="Times New Roman"/>
                      <w:sz w:val="24"/>
                      <w:szCs w:val="24"/>
                    </w:rPr>
                  </w:pPr>
                  <w:r w:rsidRPr="00477B9D">
                    <w:rPr>
                      <w:rFonts w:eastAsia="方正仿宋_GBK" w:cs="Times New Roman" w:hint="eastAsia"/>
                      <w:sz w:val="24"/>
                      <w:szCs w:val="24"/>
                    </w:rPr>
                    <w:t>我司产品</w:t>
                  </w:r>
                </w:p>
              </w:tc>
              <w:tc>
                <w:tcPr>
                  <w:tcW w:w="2558" w:type="dxa"/>
                  <w:vAlign w:val="center"/>
                </w:tcPr>
                <w:p w:rsidR="00323A6B" w:rsidRPr="00477B9D" w:rsidRDefault="00323A6B" w:rsidP="004359E4">
                  <w:pPr>
                    <w:spacing w:line="240" w:lineRule="exact"/>
                    <w:ind w:firstLineChars="200" w:firstLine="480"/>
                    <w:jc w:val="center"/>
                    <w:rPr>
                      <w:rFonts w:eastAsia="方正仿宋_GBK" w:cs="Times New Roman"/>
                      <w:sz w:val="24"/>
                      <w:szCs w:val="24"/>
                    </w:rPr>
                  </w:pPr>
                  <w:r w:rsidRPr="00477B9D">
                    <w:rPr>
                      <w:rFonts w:eastAsia="方正仿宋_GBK" w:cs="Times New Roman" w:hint="eastAsia"/>
                      <w:sz w:val="24"/>
                      <w:szCs w:val="24"/>
                    </w:rPr>
                    <w:t>GB50303-2015</w:t>
                  </w:r>
                </w:p>
                <w:p w:rsidR="00323A6B" w:rsidRPr="00477B9D" w:rsidRDefault="00323A6B" w:rsidP="004359E4">
                  <w:pPr>
                    <w:spacing w:line="240" w:lineRule="exact"/>
                    <w:ind w:firstLineChars="200" w:firstLine="480"/>
                    <w:jc w:val="center"/>
                    <w:rPr>
                      <w:rFonts w:eastAsia="方正仿宋_GBK" w:cs="Times New Roman"/>
                      <w:sz w:val="24"/>
                      <w:szCs w:val="24"/>
                    </w:rPr>
                  </w:pPr>
                  <w:r w:rsidRPr="00477B9D">
                    <w:rPr>
                      <w:rFonts w:eastAsia="方正仿宋_GBK" w:cs="Times New Roman" w:hint="eastAsia"/>
                      <w:sz w:val="24"/>
                      <w:szCs w:val="24"/>
                    </w:rPr>
                    <w:t>GB50149-2010</w:t>
                  </w:r>
                </w:p>
              </w:tc>
            </w:tr>
            <w:tr w:rsidR="00323A6B" w:rsidRPr="00477B9D" w:rsidTr="004359E4">
              <w:trPr>
                <w:trHeight w:val="470"/>
                <w:jc w:val="center"/>
              </w:trPr>
              <w:tc>
                <w:tcPr>
                  <w:tcW w:w="1183" w:type="dxa"/>
                  <w:vAlign w:val="center"/>
                </w:tcPr>
                <w:p w:rsidR="00323A6B" w:rsidRPr="00477B9D" w:rsidRDefault="00323A6B" w:rsidP="004359E4">
                  <w:pPr>
                    <w:spacing w:line="240" w:lineRule="exact"/>
                    <w:ind w:firstLineChars="200" w:firstLine="480"/>
                    <w:jc w:val="center"/>
                    <w:rPr>
                      <w:rFonts w:eastAsia="方正仿宋_GBK" w:cs="Times New Roman"/>
                      <w:sz w:val="24"/>
                      <w:szCs w:val="24"/>
                    </w:rPr>
                  </w:pPr>
                  <w:r w:rsidRPr="00477B9D">
                    <w:rPr>
                      <w:rFonts w:eastAsia="方正仿宋_GBK" w:cs="Times New Roman" w:hint="eastAsia"/>
                      <w:sz w:val="24"/>
                      <w:szCs w:val="24"/>
                    </w:rPr>
                    <w:t>连接螺栓级别（扭紧力矩不同）</w:t>
                  </w:r>
                </w:p>
              </w:tc>
              <w:tc>
                <w:tcPr>
                  <w:tcW w:w="2057" w:type="dxa"/>
                  <w:vAlign w:val="center"/>
                </w:tcPr>
                <w:p w:rsidR="00323A6B" w:rsidRPr="00477B9D" w:rsidRDefault="00323A6B" w:rsidP="004359E4">
                  <w:pPr>
                    <w:spacing w:line="240" w:lineRule="exact"/>
                    <w:ind w:firstLineChars="200" w:firstLine="480"/>
                    <w:jc w:val="center"/>
                    <w:rPr>
                      <w:rFonts w:eastAsia="方正仿宋_GBK" w:cs="Times New Roman"/>
                      <w:sz w:val="24"/>
                      <w:szCs w:val="24"/>
                    </w:rPr>
                  </w:pPr>
                  <w:r w:rsidRPr="00477B9D">
                    <w:rPr>
                      <w:rFonts w:eastAsia="方正仿宋_GBK" w:cs="Times New Roman" w:hint="eastAsia"/>
                      <w:sz w:val="24"/>
                      <w:szCs w:val="24"/>
                    </w:rPr>
                    <w:t>8.8</w:t>
                  </w:r>
                  <w:r w:rsidRPr="00477B9D">
                    <w:rPr>
                      <w:rFonts w:eastAsia="方正仿宋_GBK" w:cs="Times New Roman" w:hint="eastAsia"/>
                      <w:sz w:val="24"/>
                      <w:szCs w:val="24"/>
                    </w:rPr>
                    <w:t>级高强度螺栓（如：</w:t>
                  </w:r>
                  <w:r w:rsidRPr="00477B9D">
                    <w:rPr>
                      <w:rFonts w:eastAsia="方正仿宋_GBK" w:cs="Times New Roman" w:hint="eastAsia"/>
                      <w:sz w:val="24"/>
                      <w:szCs w:val="24"/>
                    </w:rPr>
                    <w:t>M12</w:t>
                  </w:r>
                  <w:r w:rsidRPr="00477B9D">
                    <w:rPr>
                      <w:rFonts w:eastAsia="方正仿宋_GBK" w:cs="Times New Roman" w:hint="eastAsia"/>
                      <w:sz w:val="24"/>
                      <w:szCs w:val="24"/>
                    </w:rPr>
                    <w:t>螺栓扭紧力矩</w:t>
                  </w:r>
                  <w:r w:rsidRPr="00477B9D">
                    <w:rPr>
                      <w:rFonts w:eastAsia="方正仿宋_GBK" w:cs="Times New Roman" w:hint="eastAsia"/>
                      <w:sz w:val="24"/>
                      <w:szCs w:val="24"/>
                    </w:rPr>
                    <w:t>80Nm</w:t>
                  </w:r>
                  <w:r w:rsidRPr="00477B9D">
                    <w:rPr>
                      <w:rFonts w:eastAsia="方正仿宋_GBK" w:cs="Times New Roman" w:hint="eastAsia"/>
                      <w:sz w:val="24"/>
                      <w:szCs w:val="24"/>
                    </w:rPr>
                    <w:t>）</w:t>
                  </w:r>
                </w:p>
              </w:tc>
              <w:tc>
                <w:tcPr>
                  <w:tcW w:w="2558" w:type="dxa"/>
                  <w:vAlign w:val="center"/>
                </w:tcPr>
                <w:p w:rsidR="00323A6B" w:rsidRPr="00477B9D" w:rsidRDefault="00323A6B" w:rsidP="004359E4">
                  <w:pPr>
                    <w:spacing w:line="240" w:lineRule="exact"/>
                    <w:ind w:firstLineChars="200" w:firstLine="480"/>
                    <w:jc w:val="center"/>
                    <w:rPr>
                      <w:rFonts w:eastAsia="方正仿宋_GBK" w:cs="Times New Roman"/>
                      <w:sz w:val="24"/>
                      <w:szCs w:val="24"/>
                    </w:rPr>
                  </w:pPr>
                  <w:r w:rsidRPr="00477B9D">
                    <w:rPr>
                      <w:rFonts w:eastAsia="方正仿宋_GBK" w:cs="Times New Roman" w:hint="eastAsia"/>
                      <w:sz w:val="24"/>
                      <w:szCs w:val="24"/>
                    </w:rPr>
                    <w:t>4.6</w:t>
                  </w:r>
                  <w:r w:rsidRPr="00477B9D">
                    <w:rPr>
                      <w:rFonts w:eastAsia="方正仿宋_GBK" w:cs="Times New Roman" w:hint="eastAsia"/>
                      <w:sz w:val="24"/>
                      <w:szCs w:val="24"/>
                    </w:rPr>
                    <w:t>级螺栓（如</w:t>
                  </w:r>
                  <w:r w:rsidRPr="00477B9D">
                    <w:rPr>
                      <w:rFonts w:eastAsia="方正仿宋_GBK" w:cs="Times New Roman" w:hint="eastAsia"/>
                      <w:sz w:val="24"/>
                      <w:szCs w:val="24"/>
                    </w:rPr>
                    <w:t>M12</w:t>
                  </w:r>
                  <w:r w:rsidRPr="00477B9D">
                    <w:rPr>
                      <w:rFonts w:eastAsia="方正仿宋_GBK" w:cs="Times New Roman" w:hint="eastAsia"/>
                      <w:sz w:val="24"/>
                      <w:szCs w:val="24"/>
                    </w:rPr>
                    <w:t>螺栓扭紧力矩</w:t>
                  </w:r>
                  <w:r w:rsidRPr="00477B9D">
                    <w:rPr>
                      <w:rFonts w:eastAsia="方正仿宋_GBK" w:cs="Times New Roman" w:hint="eastAsia"/>
                      <w:sz w:val="24"/>
                      <w:szCs w:val="24"/>
                    </w:rPr>
                    <w:t>39Nm</w:t>
                  </w:r>
                  <w:r w:rsidRPr="00477B9D">
                    <w:rPr>
                      <w:rFonts w:eastAsia="方正仿宋_GBK" w:cs="Times New Roman" w:hint="eastAsia"/>
                      <w:sz w:val="24"/>
                      <w:szCs w:val="24"/>
                    </w:rPr>
                    <w:t>）</w:t>
                  </w:r>
                </w:p>
              </w:tc>
            </w:tr>
            <w:tr w:rsidR="00323A6B" w:rsidRPr="00477B9D" w:rsidTr="004359E4">
              <w:trPr>
                <w:trHeight w:val="470"/>
                <w:jc w:val="center"/>
              </w:trPr>
              <w:tc>
                <w:tcPr>
                  <w:tcW w:w="1183" w:type="dxa"/>
                  <w:vAlign w:val="center"/>
                </w:tcPr>
                <w:p w:rsidR="00323A6B" w:rsidRPr="00477B9D" w:rsidRDefault="00323A6B" w:rsidP="004359E4">
                  <w:pPr>
                    <w:spacing w:line="240" w:lineRule="exact"/>
                    <w:ind w:firstLineChars="200" w:firstLine="480"/>
                    <w:jc w:val="center"/>
                    <w:rPr>
                      <w:rFonts w:eastAsia="方正仿宋_GBK" w:cs="Times New Roman"/>
                      <w:sz w:val="24"/>
                      <w:szCs w:val="24"/>
                    </w:rPr>
                  </w:pPr>
                  <w:r w:rsidRPr="00477B9D">
                    <w:rPr>
                      <w:rFonts w:eastAsia="方正仿宋_GBK" w:cs="Times New Roman" w:hint="eastAsia"/>
                      <w:sz w:val="24"/>
                      <w:szCs w:val="24"/>
                    </w:rPr>
                    <w:t>保持螺栓拧紧的措施</w:t>
                  </w:r>
                </w:p>
              </w:tc>
              <w:tc>
                <w:tcPr>
                  <w:tcW w:w="2057" w:type="dxa"/>
                  <w:vAlign w:val="center"/>
                </w:tcPr>
                <w:p w:rsidR="00323A6B" w:rsidRPr="00477B9D" w:rsidRDefault="00323A6B" w:rsidP="004359E4">
                  <w:pPr>
                    <w:spacing w:line="240" w:lineRule="exact"/>
                    <w:jc w:val="center"/>
                    <w:rPr>
                      <w:rFonts w:eastAsia="方正仿宋_GBK" w:cs="Times New Roman"/>
                      <w:sz w:val="24"/>
                      <w:szCs w:val="24"/>
                    </w:rPr>
                  </w:pPr>
                  <w:r w:rsidRPr="00477B9D">
                    <w:rPr>
                      <w:rFonts w:eastAsia="方正仿宋_GBK" w:cs="Times New Roman" w:hint="eastAsia"/>
                      <w:sz w:val="24"/>
                      <w:szCs w:val="24"/>
                    </w:rPr>
                    <w:t>碗垫（碟形弹簧）</w:t>
                  </w:r>
                </w:p>
              </w:tc>
              <w:tc>
                <w:tcPr>
                  <w:tcW w:w="2558" w:type="dxa"/>
                  <w:vAlign w:val="center"/>
                </w:tcPr>
                <w:p w:rsidR="00323A6B" w:rsidRPr="00477B9D" w:rsidRDefault="00323A6B" w:rsidP="004359E4">
                  <w:pPr>
                    <w:spacing w:line="240" w:lineRule="exact"/>
                    <w:jc w:val="center"/>
                    <w:rPr>
                      <w:rFonts w:eastAsia="方正仿宋_GBK" w:cs="Times New Roman"/>
                      <w:sz w:val="24"/>
                      <w:szCs w:val="24"/>
                    </w:rPr>
                  </w:pPr>
                  <w:r w:rsidRPr="00477B9D">
                    <w:rPr>
                      <w:rFonts w:eastAsia="方正仿宋_GBK" w:cs="Times New Roman" w:hint="eastAsia"/>
                      <w:sz w:val="24"/>
                      <w:szCs w:val="24"/>
                    </w:rPr>
                    <w:t>平垫</w:t>
                  </w:r>
                  <w:r w:rsidRPr="00477B9D">
                    <w:rPr>
                      <w:rFonts w:eastAsia="方正仿宋_GBK" w:cs="Times New Roman" w:hint="eastAsia"/>
                      <w:sz w:val="24"/>
                      <w:szCs w:val="24"/>
                    </w:rPr>
                    <w:t>+</w:t>
                  </w:r>
                  <w:r w:rsidRPr="00477B9D">
                    <w:rPr>
                      <w:rFonts w:eastAsia="方正仿宋_GBK" w:cs="Times New Roman" w:hint="eastAsia"/>
                      <w:sz w:val="24"/>
                      <w:szCs w:val="24"/>
                    </w:rPr>
                    <w:t>弹垫</w:t>
                  </w:r>
                </w:p>
              </w:tc>
            </w:tr>
            <w:tr w:rsidR="00323A6B" w:rsidRPr="00477B9D" w:rsidTr="004359E4">
              <w:trPr>
                <w:trHeight w:val="55"/>
                <w:jc w:val="center"/>
              </w:trPr>
              <w:tc>
                <w:tcPr>
                  <w:tcW w:w="1183" w:type="dxa"/>
                  <w:vAlign w:val="center"/>
                </w:tcPr>
                <w:p w:rsidR="00323A6B" w:rsidRPr="00477B9D" w:rsidRDefault="00323A6B" w:rsidP="004359E4">
                  <w:pPr>
                    <w:spacing w:line="240" w:lineRule="exact"/>
                    <w:jc w:val="center"/>
                    <w:rPr>
                      <w:rFonts w:eastAsia="方正仿宋_GBK" w:cs="Times New Roman"/>
                      <w:sz w:val="24"/>
                      <w:szCs w:val="24"/>
                    </w:rPr>
                  </w:pPr>
                  <w:r w:rsidRPr="00477B9D">
                    <w:rPr>
                      <w:rFonts w:eastAsia="方正仿宋_GBK" w:cs="Times New Roman" w:hint="eastAsia"/>
                      <w:sz w:val="24"/>
                      <w:szCs w:val="24"/>
                    </w:rPr>
                    <w:t>螺栓种类</w:t>
                  </w:r>
                </w:p>
              </w:tc>
              <w:tc>
                <w:tcPr>
                  <w:tcW w:w="2057" w:type="dxa"/>
                  <w:vAlign w:val="center"/>
                </w:tcPr>
                <w:p w:rsidR="00323A6B" w:rsidRPr="00477B9D" w:rsidRDefault="00323A6B" w:rsidP="004359E4">
                  <w:pPr>
                    <w:spacing w:line="240" w:lineRule="exact"/>
                    <w:jc w:val="center"/>
                    <w:rPr>
                      <w:rFonts w:eastAsia="方正仿宋_GBK" w:cs="Times New Roman"/>
                      <w:sz w:val="24"/>
                      <w:szCs w:val="24"/>
                    </w:rPr>
                  </w:pPr>
                  <w:r w:rsidRPr="00477B9D">
                    <w:rPr>
                      <w:rFonts w:eastAsia="方正仿宋_GBK" w:cs="Times New Roman" w:hint="eastAsia"/>
                      <w:sz w:val="24"/>
                      <w:szCs w:val="24"/>
                    </w:rPr>
                    <w:t>标准化程度高，种类少，仅</w:t>
                  </w:r>
                  <w:r w:rsidRPr="00477B9D">
                    <w:rPr>
                      <w:rFonts w:eastAsia="方正仿宋_GBK" w:cs="Times New Roman" w:hint="eastAsia"/>
                      <w:sz w:val="24"/>
                      <w:szCs w:val="24"/>
                    </w:rPr>
                    <w:t>3</w:t>
                  </w:r>
                  <w:r w:rsidRPr="00477B9D">
                    <w:rPr>
                      <w:rFonts w:eastAsia="方正仿宋_GBK" w:cs="Times New Roman" w:hint="eastAsia"/>
                      <w:sz w:val="24"/>
                      <w:szCs w:val="24"/>
                    </w:rPr>
                    <w:t>种：</w:t>
                  </w:r>
                </w:p>
                <w:p w:rsidR="00323A6B" w:rsidRPr="00477B9D" w:rsidRDefault="00323A6B" w:rsidP="004359E4">
                  <w:pPr>
                    <w:spacing w:line="240" w:lineRule="exact"/>
                    <w:jc w:val="center"/>
                    <w:rPr>
                      <w:rFonts w:eastAsia="方正仿宋_GBK" w:cs="Times New Roman"/>
                      <w:sz w:val="24"/>
                      <w:szCs w:val="24"/>
                    </w:rPr>
                  </w:pPr>
                  <w:r w:rsidRPr="00477B9D">
                    <w:rPr>
                      <w:rFonts w:eastAsia="方正仿宋_GBK" w:cs="Times New Roman" w:hint="eastAsia"/>
                      <w:sz w:val="24"/>
                      <w:szCs w:val="24"/>
                    </w:rPr>
                    <w:t>M12</w:t>
                  </w:r>
                  <w:r w:rsidRPr="00477B9D">
                    <w:rPr>
                      <w:rFonts w:eastAsia="方正仿宋_GBK" w:cs="Times New Roman" w:hint="eastAsia"/>
                      <w:sz w:val="24"/>
                      <w:szCs w:val="24"/>
                    </w:rPr>
                    <w:t>，</w:t>
                  </w:r>
                  <w:r w:rsidRPr="00477B9D">
                    <w:rPr>
                      <w:rFonts w:eastAsia="方正仿宋_GBK" w:cs="Times New Roman" w:hint="eastAsia"/>
                      <w:sz w:val="24"/>
                      <w:szCs w:val="24"/>
                    </w:rPr>
                    <w:t>M10</w:t>
                  </w:r>
                  <w:r w:rsidRPr="00477B9D">
                    <w:rPr>
                      <w:rFonts w:eastAsia="方正仿宋_GBK" w:cs="Times New Roman" w:hint="eastAsia"/>
                      <w:sz w:val="24"/>
                      <w:szCs w:val="24"/>
                    </w:rPr>
                    <w:t>，</w:t>
                  </w:r>
                  <w:r w:rsidRPr="00477B9D">
                    <w:rPr>
                      <w:rFonts w:eastAsia="方正仿宋_GBK" w:cs="Times New Roman" w:hint="eastAsia"/>
                      <w:sz w:val="24"/>
                      <w:szCs w:val="24"/>
                    </w:rPr>
                    <w:t>M8</w:t>
                  </w:r>
                </w:p>
              </w:tc>
              <w:tc>
                <w:tcPr>
                  <w:tcW w:w="2558" w:type="dxa"/>
                  <w:vAlign w:val="center"/>
                </w:tcPr>
                <w:p w:rsidR="00323A6B" w:rsidRPr="00477B9D" w:rsidRDefault="00323A6B" w:rsidP="004359E4">
                  <w:pPr>
                    <w:spacing w:line="240" w:lineRule="exact"/>
                    <w:jc w:val="center"/>
                    <w:rPr>
                      <w:rFonts w:eastAsia="方正仿宋_GBK" w:cs="Times New Roman"/>
                      <w:sz w:val="24"/>
                      <w:szCs w:val="24"/>
                    </w:rPr>
                  </w:pPr>
                  <w:r w:rsidRPr="00477B9D">
                    <w:rPr>
                      <w:rFonts w:eastAsia="方正仿宋_GBK" w:cs="Times New Roman" w:hint="eastAsia"/>
                      <w:sz w:val="24"/>
                      <w:szCs w:val="24"/>
                    </w:rPr>
                    <w:t>种类多，有</w:t>
                  </w:r>
                  <w:r w:rsidRPr="00477B9D">
                    <w:rPr>
                      <w:rFonts w:eastAsia="方正仿宋_GBK" w:cs="Times New Roman" w:hint="eastAsia"/>
                      <w:sz w:val="24"/>
                      <w:szCs w:val="24"/>
                    </w:rPr>
                    <w:t>6</w:t>
                  </w:r>
                  <w:r w:rsidRPr="00477B9D">
                    <w:rPr>
                      <w:rFonts w:eastAsia="方正仿宋_GBK" w:cs="Times New Roman" w:hint="eastAsia"/>
                      <w:sz w:val="24"/>
                      <w:szCs w:val="24"/>
                    </w:rPr>
                    <w:t>种螺栓</w:t>
                  </w:r>
                  <w:r w:rsidRPr="00477B9D">
                    <w:rPr>
                      <w:rFonts w:eastAsia="方正仿宋_GBK" w:cs="Times New Roman" w:hint="eastAsia"/>
                      <w:sz w:val="24"/>
                      <w:szCs w:val="24"/>
                    </w:rPr>
                    <w:t>M20</w:t>
                  </w:r>
                  <w:r w:rsidRPr="00477B9D">
                    <w:rPr>
                      <w:rFonts w:eastAsia="方正仿宋_GBK" w:cs="Times New Roman" w:hint="eastAsia"/>
                      <w:sz w:val="24"/>
                      <w:szCs w:val="24"/>
                    </w:rPr>
                    <w:t>，</w:t>
                  </w:r>
                  <w:r w:rsidRPr="00477B9D">
                    <w:rPr>
                      <w:rFonts w:eastAsia="方正仿宋_GBK" w:cs="Times New Roman" w:hint="eastAsia"/>
                      <w:sz w:val="24"/>
                      <w:szCs w:val="24"/>
                    </w:rPr>
                    <w:t>M16</w:t>
                  </w:r>
                  <w:r w:rsidRPr="00477B9D">
                    <w:rPr>
                      <w:rFonts w:eastAsia="方正仿宋_GBK" w:cs="Times New Roman" w:hint="eastAsia"/>
                      <w:sz w:val="24"/>
                      <w:szCs w:val="24"/>
                    </w:rPr>
                    <w:t>，</w:t>
                  </w:r>
                  <w:r w:rsidRPr="00477B9D">
                    <w:rPr>
                      <w:rFonts w:eastAsia="方正仿宋_GBK" w:cs="Times New Roman" w:hint="eastAsia"/>
                      <w:sz w:val="24"/>
                      <w:szCs w:val="24"/>
                    </w:rPr>
                    <w:t>M14</w:t>
                  </w:r>
                  <w:r w:rsidRPr="00477B9D">
                    <w:rPr>
                      <w:rFonts w:eastAsia="方正仿宋_GBK" w:cs="Times New Roman" w:hint="eastAsia"/>
                      <w:sz w:val="24"/>
                      <w:szCs w:val="24"/>
                    </w:rPr>
                    <w:t>，</w:t>
                  </w:r>
                  <w:r w:rsidRPr="00477B9D">
                    <w:rPr>
                      <w:rFonts w:eastAsia="方正仿宋_GBK" w:cs="Times New Roman" w:hint="eastAsia"/>
                      <w:sz w:val="24"/>
                      <w:szCs w:val="24"/>
                    </w:rPr>
                    <w:t>M12</w:t>
                  </w:r>
                  <w:r w:rsidRPr="00477B9D">
                    <w:rPr>
                      <w:rFonts w:eastAsia="方正仿宋_GBK" w:cs="Times New Roman" w:hint="eastAsia"/>
                      <w:sz w:val="24"/>
                      <w:szCs w:val="24"/>
                    </w:rPr>
                    <w:t>，</w:t>
                  </w:r>
                  <w:r w:rsidRPr="00477B9D">
                    <w:rPr>
                      <w:rFonts w:eastAsia="方正仿宋_GBK" w:cs="Times New Roman" w:hint="eastAsia"/>
                      <w:sz w:val="24"/>
                      <w:szCs w:val="24"/>
                    </w:rPr>
                    <w:t>M10</w:t>
                  </w:r>
                  <w:r w:rsidRPr="00477B9D">
                    <w:rPr>
                      <w:rFonts w:eastAsia="方正仿宋_GBK" w:cs="Times New Roman" w:hint="eastAsia"/>
                      <w:sz w:val="24"/>
                      <w:szCs w:val="24"/>
                    </w:rPr>
                    <w:t>，</w:t>
                  </w:r>
                  <w:r w:rsidRPr="00477B9D">
                    <w:rPr>
                      <w:rFonts w:eastAsia="方正仿宋_GBK" w:cs="Times New Roman" w:hint="eastAsia"/>
                      <w:sz w:val="24"/>
                      <w:szCs w:val="24"/>
                    </w:rPr>
                    <w:t>M8</w:t>
                  </w:r>
                </w:p>
              </w:tc>
            </w:tr>
            <w:tr w:rsidR="00323A6B" w:rsidRPr="00477B9D" w:rsidTr="004359E4">
              <w:trPr>
                <w:trHeight w:val="55"/>
                <w:jc w:val="center"/>
              </w:trPr>
              <w:tc>
                <w:tcPr>
                  <w:tcW w:w="1183" w:type="dxa"/>
                  <w:vAlign w:val="center"/>
                </w:tcPr>
                <w:p w:rsidR="00323A6B" w:rsidRPr="00477B9D" w:rsidRDefault="00323A6B" w:rsidP="004359E4">
                  <w:pPr>
                    <w:spacing w:line="240" w:lineRule="exact"/>
                    <w:ind w:firstLineChars="200" w:firstLine="480"/>
                    <w:jc w:val="center"/>
                    <w:rPr>
                      <w:rFonts w:eastAsia="方正仿宋_GBK" w:cs="Times New Roman"/>
                      <w:sz w:val="24"/>
                      <w:szCs w:val="24"/>
                    </w:rPr>
                  </w:pPr>
                  <w:r w:rsidRPr="00477B9D">
                    <w:rPr>
                      <w:rFonts w:eastAsia="方正仿宋_GBK" w:cs="Times New Roman" w:hint="eastAsia"/>
                      <w:sz w:val="24"/>
                      <w:szCs w:val="24"/>
                    </w:rPr>
                    <w:t>矩形排搭接面</w:t>
                  </w:r>
                </w:p>
              </w:tc>
              <w:tc>
                <w:tcPr>
                  <w:tcW w:w="2057" w:type="dxa"/>
                  <w:vAlign w:val="center"/>
                </w:tcPr>
                <w:p w:rsidR="00323A6B" w:rsidRPr="00477B9D" w:rsidRDefault="00323A6B" w:rsidP="004359E4">
                  <w:pPr>
                    <w:spacing w:line="240" w:lineRule="exact"/>
                    <w:jc w:val="center"/>
                    <w:rPr>
                      <w:rFonts w:eastAsia="方正仿宋_GBK" w:cs="Times New Roman"/>
                      <w:sz w:val="24"/>
                      <w:szCs w:val="24"/>
                    </w:rPr>
                  </w:pPr>
                  <w:r w:rsidRPr="00477B9D">
                    <w:rPr>
                      <w:rFonts w:eastAsia="方正仿宋_GBK" w:cs="Times New Roman" w:hint="eastAsia"/>
                      <w:sz w:val="24"/>
                      <w:szCs w:val="24"/>
                    </w:rPr>
                    <w:t>我司计算的螺栓施于母线接触面的压强大于</w:t>
                  </w:r>
                  <w:r w:rsidRPr="00477B9D">
                    <w:rPr>
                      <w:rFonts w:eastAsia="方正仿宋_GBK" w:cs="Times New Roman"/>
                      <w:sz w:val="24"/>
                      <w:szCs w:val="24"/>
                    </w:rPr>
                    <w:t>17.65MPa</w:t>
                  </w:r>
                  <w:r w:rsidRPr="00477B9D">
                    <w:rPr>
                      <w:rFonts w:eastAsia="方正仿宋_GBK" w:cs="Times New Roman" w:hint="eastAsia"/>
                      <w:sz w:val="24"/>
                      <w:szCs w:val="24"/>
                    </w:rPr>
                    <w:t>。</w:t>
                  </w:r>
                </w:p>
              </w:tc>
              <w:tc>
                <w:tcPr>
                  <w:tcW w:w="2558" w:type="dxa"/>
                  <w:vAlign w:val="center"/>
                </w:tcPr>
                <w:p w:rsidR="00323A6B" w:rsidRPr="00477B9D" w:rsidRDefault="00323A6B" w:rsidP="004359E4">
                  <w:pPr>
                    <w:spacing w:line="240" w:lineRule="exact"/>
                    <w:jc w:val="center"/>
                    <w:rPr>
                      <w:rFonts w:eastAsia="方正仿宋_GBK" w:cs="Times New Roman"/>
                      <w:sz w:val="24"/>
                      <w:szCs w:val="24"/>
                    </w:rPr>
                  </w:pPr>
                  <w:r w:rsidRPr="00477B9D">
                    <w:rPr>
                      <w:rFonts w:eastAsia="方正仿宋_GBK" w:cs="Times New Roman" w:hint="eastAsia"/>
                      <w:sz w:val="24"/>
                      <w:szCs w:val="24"/>
                    </w:rPr>
                    <w:t>在</w:t>
                  </w:r>
                  <w:r w:rsidRPr="00477B9D">
                    <w:rPr>
                      <w:rFonts w:eastAsia="方正仿宋_GBK" w:cs="Times New Roman" w:hint="eastAsia"/>
                      <w:sz w:val="24"/>
                      <w:szCs w:val="24"/>
                    </w:rPr>
                    <w:t>GB50149-2010</w:t>
                  </w:r>
                  <w:r w:rsidRPr="00477B9D">
                    <w:rPr>
                      <w:rFonts w:eastAsia="方正仿宋_GBK" w:cs="Times New Roman" w:hint="eastAsia"/>
                      <w:sz w:val="24"/>
                      <w:szCs w:val="24"/>
                    </w:rPr>
                    <w:t>中的规定：铜排搭接面的设计，根据螺栓拧紧力矩值，计算出螺栓施于母线接触面的压强在</w:t>
                  </w:r>
                  <w:r w:rsidRPr="00477B9D">
                    <w:rPr>
                      <w:rFonts w:eastAsia="方正仿宋_GBK" w:cs="Times New Roman"/>
                      <w:sz w:val="24"/>
                      <w:szCs w:val="24"/>
                    </w:rPr>
                    <w:t>6.86-17.65MPa</w:t>
                  </w:r>
                  <w:r w:rsidRPr="00477B9D">
                    <w:rPr>
                      <w:rFonts w:eastAsia="方正仿宋_GBK" w:cs="Times New Roman" w:hint="eastAsia"/>
                      <w:sz w:val="24"/>
                      <w:szCs w:val="24"/>
                    </w:rPr>
                    <w:t>的范围内。</w:t>
                  </w:r>
                </w:p>
              </w:tc>
            </w:tr>
          </w:tbl>
          <w:p w:rsidR="00323A6B" w:rsidRPr="00477B9D" w:rsidRDefault="00323A6B" w:rsidP="004359E4">
            <w:pPr>
              <w:spacing w:line="360" w:lineRule="auto"/>
              <w:ind w:firstLineChars="200" w:firstLine="480"/>
              <w:rPr>
                <w:rFonts w:ascii="仿宋_GB2312" w:eastAsia="仿宋_GB2312" w:cs="Times New Roman"/>
                <w:sz w:val="24"/>
                <w:szCs w:val="24"/>
              </w:rPr>
            </w:pPr>
            <w:r w:rsidRPr="00477B9D">
              <w:rPr>
                <w:rFonts w:ascii="仿宋_GB2312" w:eastAsia="仿宋_GB2312" w:cs="Times New Roman" w:hint="eastAsia"/>
                <w:sz w:val="24"/>
                <w:szCs w:val="24"/>
              </w:rPr>
              <w:t>是否修订或取消GB50149-2010和GB50303 -2015中关于铜排搭接的标准。明确铜排搭接面的设计，应根据螺栓拧紧力矩值，计算出螺栓施于母线接触面的压强在？-？MPa的范围内。</w:t>
            </w:r>
          </w:p>
        </w:tc>
      </w:tr>
    </w:tbl>
    <w:p w:rsidR="00323A6B" w:rsidRPr="00477B9D" w:rsidRDefault="00323A6B" w:rsidP="00323A6B">
      <w:pPr>
        <w:rPr>
          <w:rFonts w:ascii="仿宋_GB2312" w:eastAsia="仿宋_GB2312"/>
          <w:sz w:val="24"/>
          <w:szCs w:val="24"/>
        </w:rPr>
      </w:pPr>
    </w:p>
    <w:p w:rsidR="00323A6B" w:rsidRPr="00477B9D" w:rsidRDefault="00323A6B" w:rsidP="00323A6B">
      <w:pPr>
        <w:adjustRightInd/>
        <w:snapToGrid/>
        <w:spacing w:line="220" w:lineRule="atLeast"/>
        <w:rPr>
          <w:rFonts w:ascii="仿宋_GB2312" w:eastAsia="仿宋_GB2312"/>
          <w:sz w:val="24"/>
          <w:szCs w:val="24"/>
        </w:rPr>
      </w:pPr>
      <w:r w:rsidRPr="00477B9D">
        <w:rPr>
          <w:rFonts w:ascii="仿宋_GB2312" w:eastAsia="仿宋_GB2312" w:hint="eastAsia"/>
          <w:sz w:val="24"/>
          <w:szCs w:val="24"/>
        </w:rPr>
        <w:br w:type="page"/>
      </w:r>
    </w:p>
    <w:p w:rsidR="00323A6B" w:rsidRPr="00477B9D" w:rsidRDefault="00323A6B" w:rsidP="00323A6B">
      <w:pPr>
        <w:spacing w:line="360" w:lineRule="auto"/>
        <w:ind w:rightChars="57" w:right="125" w:firstLineChars="100" w:firstLine="240"/>
        <w:jc w:val="center"/>
        <w:rPr>
          <w:rFonts w:ascii="仿宋_GB2312" w:eastAsia="仿宋_GB2312" w:hAnsi="宋体" w:cs="宋体"/>
          <w:sz w:val="24"/>
          <w:szCs w:val="24"/>
        </w:rPr>
      </w:pPr>
      <w:r w:rsidRPr="00477B9D">
        <w:rPr>
          <w:rFonts w:ascii="仿宋_GB2312" w:eastAsia="仿宋_GB2312" w:hAnsi="宋体" w:cs="宋体" w:hint="eastAsia"/>
          <w:bCs/>
          <w:sz w:val="24"/>
          <w:szCs w:val="24"/>
        </w:rPr>
        <w:lastRenderedPageBreak/>
        <w:t>2018年扬中市企业技术需求表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6"/>
        <w:gridCol w:w="4188"/>
        <w:gridCol w:w="1588"/>
        <w:gridCol w:w="1055"/>
      </w:tblGrid>
      <w:tr w:rsidR="00323A6B" w:rsidRPr="00477B9D" w:rsidTr="004359E4">
        <w:trPr>
          <w:trHeight w:val="452"/>
          <w:jc w:val="center"/>
        </w:trPr>
        <w:tc>
          <w:tcPr>
            <w:tcW w:w="8597" w:type="dxa"/>
            <w:gridSpan w:val="4"/>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企业基本信息</w:t>
            </w:r>
          </w:p>
        </w:tc>
      </w:tr>
      <w:tr w:rsidR="00323A6B" w:rsidRPr="00477B9D" w:rsidTr="004359E4">
        <w:trPr>
          <w:jc w:val="center"/>
        </w:trPr>
        <w:tc>
          <w:tcPr>
            <w:tcW w:w="1766" w:type="dxa"/>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cs="宋体" w:hint="eastAsia"/>
                <w:sz w:val="24"/>
                <w:szCs w:val="24"/>
              </w:rPr>
              <w:t>企业名称</w:t>
            </w:r>
          </w:p>
        </w:tc>
        <w:tc>
          <w:tcPr>
            <w:tcW w:w="6831" w:type="dxa"/>
            <w:gridSpan w:val="3"/>
            <w:vAlign w:val="center"/>
          </w:tcPr>
          <w:p w:rsidR="00323A6B" w:rsidRPr="00477B9D" w:rsidRDefault="00323A6B" w:rsidP="004359E4">
            <w:pPr>
              <w:rPr>
                <w:rFonts w:ascii="仿宋_GB2312" w:eastAsia="仿宋_GB2312" w:hAnsi="宋体"/>
                <w:sz w:val="24"/>
                <w:szCs w:val="24"/>
              </w:rPr>
            </w:pPr>
            <w:r w:rsidRPr="00477B9D">
              <w:rPr>
                <w:rFonts w:ascii="仿宋_GB2312" w:eastAsia="仿宋_GB2312" w:hAnsi="宋体" w:hint="eastAsia"/>
                <w:sz w:val="24"/>
                <w:szCs w:val="24"/>
              </w:rPr>
              <w:t>江苏中远环保科技有限公司</w:t>
            </w:r>
          </w:p>
        </w:tc>
      </w:tr>
      <w:tr w:rsidR="00323A6B" w:rsidRPr="00477B9D" w:rsidTr="004359E4">
        <w:trPr>
          <w:jc w:val="center"/>
        </w:trPr>
        <w:tc>
          <w:tcPr>
            <w:tcW w:w="1766" w:type="dxa"/>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cs="宋体" w:hint="eastAsia"/>
                <w:sz w:val="24"/>
                <w:szCs w:val="24"/>
              </w:rPr>
              <w:t>联系地址</w:t>
            </w:r>
          </w:p>
        </w:tc>
        <w:tc>
          <w:tcPr>
            <w:tcW w:w="4188" w:type="dxa"/>
            <w:vAlign w:val="center"/>
          </w:tcPr>
          <w:p w:rsidR="00323A6B" w:rsidRPr="00477B9D" w:rsidRDefault="00323A6B" w:rsidP="004359E4">
            <w:pPr>
              <w:rPr>
                <w:rFonts w:ascii="仿宋_GB2312" w:eastAsia="仿宋_GB2312" w:hAnsi="宋体"/>
                <w:sz w:val="24"/>
                <w:szCs w:val="24"/>
              </w:rPr>
            </w:pPr>
            <w:r w:rsidRPr="00477B9D">
              <w:rPr>
                <w:rFonts w:ascii="仿宋_GB2312" w:eastAsia="仿宋_GB2312" w:hAnsi="宋体" w:hint="eastAsia"/>
                <w:sz w:val="24"/>
                <w:szCs w:val="24"/>
              </w:rPr>
              <w:t>江苏省镇江市新坝镇大全路1号</w:t>
            </w:r>
          </w:p>
        </w:tc>
        <w:tc>
          <w:tcPr>
            <w:tcW w:w="1588" w:type="dxa"/>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邮  编</w:t>
            </w:r>
          </w:p>
        </w:tc>
        <w:tc>
          <w:tcPr>
            <w:tcW w:w="1055" w:type="dxa"/>
            <w:vAlign w:val="center"/>
          </w:tcPr>
          <w:p w:rsidR="00323A6B" w:rsidRPr="00477B9D" w:rsidRDefault="00323A6B" w:rsidP="004359E4">
            <w:pPr>
              <w:rPr>
                <w:rFonts w:ascii="仿宋_GB2312" w:eastAsia="仿宋_GB2312" w:hAnsi="宋体"/>
                <w:sz w:val="24"/>
                <w:szCs w:val="24"/>
              </w:rPr>
            </w:pPr>
            <w:r w:rsidRPr="00477B9D">
              <w:rPr>
                <w:rFonts w:ascii="仿宋_GB2312" w:eastAsia="仿宋_GB2312" w:hAnsi="宋体" w:hint="eastAsia"/>
                <w:sz w:val="24"/>
                <w:szCs w:val="24"/>
              </w:rPr>
              <w:t>212211</w:t>
            </w:r>
          </w:p>
        </w:tc>
      </w:tr>
      <w:tr w:rsidR="00323A6B" w:rsidRPr="00477B9D" w:rsidTr="004359E4">
        <w:trPr>
          <w:trHeight w:val="1420"/>
          <w:jc w:val="center"/>
        </w:trPr>
        <w:tc>
          <w:tcPr>
            <w:tcW w:w="1766" w:type="dxa"/>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企业</w:t>
            </w:r>
          </w:p>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简介</w:t>
            </w:r>
          </w:p>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（300字左右）</w:t>
            </w:r>
          </w:p>
        </w:tc>
        <w:tc>
          <w:tcPr>
            <w:tcW w:w="6831" w:type="dxa"/>
            <w:gridSpan w:val="3"/>
            <w:vAlign w:val="center"/>
          </w:tcPr>
          <w:p w:rsidR="00323A6B" w:rsidRPr="00477B9D" w:rsidRDefault="00323A6B" w:rsidP="004359E4">
            <w:pPr>
              <w:ind w:firstLineChars="200" w:firstLine="480"/>
              <w:rPr>
                <w:rFonts w:ascii="仿宋_GB2312" w:eastAsia="仿宋_GB2312" w:hAnsi="宋体"/>
                <w:sz w:val="24"/>
                <w:szCs w:val="24"/>
              </w:rPr>
            </w:pPr>
            <w:bookmarkStart w:id="0" w:name="_Toc2002"/>
            <w:bookmarkStart w:id="1" w:name="_Toc476141096"/>
            <w:r w:rsidRPr="00477B9D">
              <w:rPr>
                <w:rFonts w:ascii="仿宋_GB2312" w:eastAsia="仿宋_GB2312" w:hAnsi="宋体" w:cs="宋体" w:hint="eastAsia"/>
                <w:sz w:val="24"/>
                <w:szCs w:val="24"/>
              </w:rPr>
              <w:t>江苏中远环保科技有限公司是一家专注于环境治理产品研发的高科技企业，专门从事石油石化行业大气污染治理工艺技术研发、设备设计制造、治理工程项目技术服务，产品主要有加油站油气回收/排放处理装置、储油库(炼油厂)油气回收处理装置、化工行业废气治理设备。公司占地面积3.2万平方米，办公楼占地面积880平方米，车间占地面积约5600平方米。公司立足于高新技术，以“推动油气回收技术进步，促进节能、环保、安全和质量的和谐统一”为出发点，吸收国际先进技术，并与清华大学、中国石油大学、北京石油学院、南京工业大学和常州大学（原江苏工业学院）开展了广泛的科研合作，依托上海环境科学研究院、抚顺石油研究院南京大学、常州大学“中石化环保监测总站实验室”和江苏工业学院“油气储运技术省重点实验室”、环保部油气回收课题组雄厚的技术实力，立足于自主核心技术，成功地实现了油气回收装置的国产化，产品销往国内外80余家大中型石化企业和各大油田。</w:t>
            </w:r>
            <w:bookmarkEnd w:id="0"/>
            <w:bookmarkEnd w:id="1"/>
          </w:p>
        </w:tc>
      </w:tr>
      <w:tr w:rsidR="00323A6B" w:rsidRPr="00477B9D" w:rsidTr="004359E4">
        <w:trPr>
          <w:trHeight w:val="477"/>
          <w:jc w:val="center"/>
        </w:trPr>
        <w:tc>
          <w:tcPr>
            <w:tcW w:w="8597" w:type="dxa"/>
            <w:gridSpan w:val="4"/>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技术需求信息</w:t>
            </w:r>
          </w:p>
        </w:tc>
      </w:tr>
      <w:tr w:rsidR="00323A6B" w:rsidRPr="00477B9D" w:rsidTr="004359E4">
        <w:trPr>
          <w:jc w:val="center"/>
        </w:trPr>
        <w:tc>
          <w:tcPr>
            <w:tcW w:w="1766" w:type="dxa"/>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cs="宋体" w:hint="eastAsia"/>
                <w:sz w:val="24"/>
                <w:szCs w:val="24"/>
              </w:rPr>
              <w:t>需求项目名称</w:t>
            </w:r>
          </w:p>
        </w:tc>
        <w:tc>
          <w:tcPr>
            <w:tcW w:w="6831" w:type="dxa"/>
            <w:gridSpan w:val="3"/>
            <w:vAlign w:val="center"/>
          </w:tcPr>
          <w:p w:rsidR="00323A6B" w:rsidRPr="00477B9D" w:rsidRDefault="00323A6B" w:rsidP="004359E4">
            <w:pPr>
              <w:rPr>
                <w:rFonts w:ascii="仿宋_GB2312" w:eastAsia="仿宋_GB2312" w:hAnsi="宋体"/>
                <w:sz w:val="24"/>
                <w:szCs w:val="24"/>
              </w:rPr>
            </w:pPr>
            <w:r w:rsidRPr="00477B9D">
              <w:rPr>
                <w:rFonts w:ascii="仿宋_GB2312" w:eastAsia="仿宋_GB2312" w:hAnsi="宋体" w:hint="eastAsia"/>
                <w:sz w:val="24"/>
                <w:szCs w:val="24"/>
              </w:rPr>
              <w:t>基于吸附-脱附-热分解工艺的高效VOCs净化装备</w:t>
            </w:r>
          </w:p>
        </w:tc>
      </w:tr>
      <w:tr w:rsidR="00323A6B" w:rsidRPr="00477B9D" w:rsidTr="004359E4">
        <w:trPr>
          <w:trHeight w:val="2832"/>
          <w:jc w:val="center"/>
        </w:trPr>
        <w:tc>
          <w:tcPr>
            <w:tcW w:w="1766" w:type="dxa"/>
            <w:vAlign w:val="center"/>
          </w:tcPr>
          <w:p w:rsidR="00323A6B" w:rsidRPr="00477B9D" w:rsidRDefault="00323A6B" w:rsidP="004359E4">
            <w:pPr>
              <w:jc w:val="center"/>
              <w:rPr>
                <w:rFonts w:ascii="仿宋_GB2312" w:eastAsia="仿宋_GB2312" w:hAnsi="宋体" w:cs="宋体"/>
                <w:spacing w:val="-18"/>
                <w:sz w:val="24"/>
                <w:szCs w:val="24"/>
              </w:rPr>
            </w:pPr>
            <w:r w:rsidRPr="00477B9D">
              <w:rPr>
                <w:rFonts w:ascii="仿宋_GB2312" w:eastAsia="仿宋_GB2312" w:hAnsi="宋体" w:cs="宋体" w:hint="eastAsia"/>
                <w:spacing w:val="-18"/>
                <w:sz w:val="24"/>
                <w:szCs w:val="24"/>
              </w:rPr>
              <w:t>项目简要说明、</w:t>
            </w:r>
          </w:p>
          <w:p w:rsidR="00323A6B" w:rsidRPr="00477B9D" w:rsidRDefault="00323A6B" w:rsidP="004359E4">
            <w:pPr>
              <w:jc w:val="center"/>
              <w:rPr>
                <w:rFonts w:ascii="仿宋_GB2312" w:eastAsia="仿宋_GB2312" w:hAnsi="宋体" w:cs="宋体"/>
                <w:spacing w:val="-18"/>
                <w:sz w:val="24"/>
                <w:szCs w:val="24"/>
              </w:rPr>
            </w:pPr>
            <w:r w:rsidRPr="00477B9D">
              <w:rPr>
                <w:rFonts w:ascii="仿宋_GB2312" w:eastAsia="仿宋_GB2312" w:hAnsi="宋体" w:cs="宋体" w:hint="eastAsia"/>
                <w:spacing w:val="-18"/>
                <w:sz w:val="24"/>
                <w:szCs w:val="24"/>
              </w:rPr>
              <w:t>主要技术参数及需求解决的</w:t>
            </w:r>
          </w:p>
          <w:p w:rsidR="00323A6B" w:rsidRPr="00477B9D" w:rsidRDefault="00323A6B" w:rsidP="004359E4">
            <w:pPr>
              <w:jc w:val="center"/>
              <w:rPr>
                <w:rFonts w:ascii="仿宋_GB2312" w:eastAsia="仿宋_GB2312" w:hAnsi="宋体"/>
                <w:spacing w:val="-18"/>
                <w:sz w:val="24"/>
                <w:szCs w:val="24"/>
              </w:rPr>
            </w:pPr>
            <w:r w:rsidRPr="00477B9D">
              <w:rPr>
                <w:rFonts w:ascii="仿宋_GB2312" w:eastAsia="仿宋_GB2312" w:hAnsi="宋体" w:cs="宋体" w:hint="eastAsia"/>
                <w:spacing w:val="-18"/>
                <w:sz w:val="24"/>
                <w:szCs w:val="24"/>
              </w:rPr>
              <w:t>技术难点</w:t>
            </w:r>
          </w:p>
        </w:tc>
        <w:tc>
          <w:tcPr>
            <w:tcW w:w="6831" w:type="dxa"/>
            <w:gridSpan w:val="3"/>
          </w:tcPr>
          <w:p w:rsidR="00323A6B" w:rsidRPr="00477B9D" w:rsidRDefault="00323A6B" w:rsidP="004359E4">
            <w:pPr>
              <w:pStyle w:val="a4"/>
              <w:ind w:firstLineChars="0" w:firstLine="0"/>
              <w:rPr>
                <w:rFonts w:ascii="仿宋_GB2312" w:eastAsia="仿宋_GB2312" w:hAnsi="宋体"/>
                <w:b w:val="0"/>
                <w:sz w:val="24"/>
                <w:szCs w:val="24"/>
              </w:rPr>
            </w:pPr>
            <w:r w:rsidRPr="00477B9D">
              <w:rPr>
                <w:rFonts w:ascii="仿宋_GB2312" w:eastAsia="仿宋_GB2312" w:hAnsi="宋体" w:hint="eastAsia"/>
                <w:b w:val="0"/>
                <w:sz w:val="24"/>
                <w:szCs w:val="24"/>
              </w:rPr>
              <w:t>项目内容：</w:t>
            </w:r>
          </w:p>
          <w:p w:rsidR="00323A6B" w:rsidRPr="00477B9D" w:rsidRDefault="00323A6B" w:rsidP="004359E4">
            <w:pPr>
              <w:pStyle w:val="a4"/>
              <w:ind w:firstLine="480"/>
              <w:rPr>
                <w:rFonts w:ascii="仿宋_GB2312" w:eastAsia="仿宋_GB2312" w:hAnsi="宋体"/>
                <w:b w:val="0"/>
                <w:sz w:val="24"/>
                <w:szCs w:val="24"/>
              </w:rPr>
            </w:pPr>
            <w:r w:rsidRPr="00477B9D">
              <w:rPr>
                <w:rFonts w:ascii="仿宋_GB2312" w:eastAsia="仿宋_GB2312" w:hAnsi="宋体" w:hint="eastAsia"/>
                <w:b w:val="0"/>
                <w:sz w:val="24"/>
                <w:szCs w:val="24"/>
              </w:rPr>
              <w:t>油气回收的方法主要有吸附法、吸收法、冷凝法、氧化焚烧法和膜分离法等，常规的方法各有优劣，单独采用都达不到理想的处理效果。近来年，各种复合式的净化工艺方法开始进行研究，并取得一定的效果。</w:t>
            </w:r>
          </w:p>
          <w:p w:rsidR="00323A6B" w:rsidRPr="00477B9D" w:rsidRDefault="00323A6B" w:rsidP="004359E4">
            <w:pPr>
              <w:pStyle w:val="a4"/>
              <w:ind w:firstLine="480"/>
              <w:rPr>
                <w:rFonts w:ascii="仿宋_GB2312" w:eastAsia="仿宋_GB2312" w:hAnsi="宋体"/>
                <w:b w:val="0"/>
                <w:sz w:val="24"/>
                <w:szCs w:val="24"/>
              </w:rPr>
            </w:pPr>
            <w:r w:rsidRPr="00477B9D">
              <w:rPr>
                <w:rFonts w:ascii="仿宋_GB2312" w:eastAsia="仿宋_GB2312" w:hAnsi="宋体" w:hint="eastAsia"/>
                <w:b w:val="0"/>
                <w:sz w:val="24"/>
                <w:szCs w:val="24"/>
              </w:rPr>
              <w:t>本项目利用高吸附性能的活性碳纤维、颗粒炭、蜂窝炭和耐高温高湿整体式分子筛等固体吸附材料对工业废气中的VOCs进行富集，对吸附饱和的材料进行强化脱附工艺处理，脱附出的VOCs进入高效催化材料床层进行催化燃烧或蓄热催化燃烧工艺处理，进而降解VOCs。该技术既可用于新建厂有机废气治理，也可用于现有厂治理工程改造，运行成本较国内现有技术低15~20%。可经济有效地解决重点行业大风量、低浓度或浓度不稳定的有机废气治理。</w:t>
            </w:r>
          </w:p>
          <w:p w:rsidR="00323A6B" w:rsidRPr="00477B9D" w:rsidRDefault="00323A6B" w:rsidP="004359E4">
            <w:pPr>
              <w:pStyle w:val="a4"/>
              <w:ind w:firstLine="480"/>
              <w:rPr>
                <w:rFonts w:ascii="仿宋_GB2312" w:eastAsia="仿宋_GB2312" w:hAnsi="宋体"/>
                <w:b w:val="0"/>
                <w:sz w:val="24"/>
                <w:szCs w:val="24"/>
              </w:rPr>
            </w:pPr>
          </w:p>
          <w:p w:rsidR="00323A6B" w:rsidRPr="00477B9D" w:rsidRDefault="00323A6B" w:rsidP="004359E4">
            <w:pPr>
              <w:pStyle w:val="a4"/>
              <w:ind w:firstLineChars="0" w:firstLine="0"/>
              <w:rPr>
                <w:rFonts w:ascii="仿宋_GB2312" w:eastAsia="仿宋_GB2312" w:hAnsi="宋体"/>
                <w:b w:val="0"/>
                <w:sz w:val="24"/>
                <w:szCs w:val="24"/>
              </w:rPr>
            </w:pPr>
            <w:r w:rsidRPr="00477B9D">
              <w:rPr>
                <w:rFonts w:ascii="仿宋_GB2312" w:eastAsia="仿宋_GB2312" w:hAnsi="宋体" w:hint="eastAsia"/>
                <w:b w:val="0"/>
                <w:sz w:val="24"/>
                <w:szCs w:val="24"/>
              </w:rPr>
              <w:t>技术指标：</w:t>
            </w:r>
          </w:p>
          <w:p w:rsidR="00323A6B" w:rsidRPr="00477B9D" w:rsidRDefault="00323A6B" w:rsidP="004359E4">
            <w:pPr>
              <w:pStyle w:val="a4"/>
              <w:ind w:firstLine="480"/>
              <w:rPr>
                <w:rFonts w:ascii="仿宋_GB2312" w:eastAsia="仿宋_GB2312" w:hAnsi="宋体"/>
                <w:b w:val="0"/>
                <w:sz w:val="24"/>
                <w:szCs w:val="24"/>
              </w:rPr>
            </w:pPr>
            <w:r w:rsidRPr="00477B9D">
              <w:rPr>
                <w:rFonts w:ascii="仿宋_GB2312" w:eastAsia="仿宋_GB2312" w:hAnsi="宋体" w:hint="eastAsia"/>
                <w:b w:val="0"/>
                <w:sz w:val="24"/>
                <w:szCs w:val="24"/>
              </w:rPr>
              <w:t>该技术的VOCs去除效率一般大于95%，可达98%以上。系</w:t>
            </w:r>
            <w:r w:rsidRPr="00477B9D">
              <w:rPr>
                <w:rFonts w:ascii="仿宋_GB2312" w:eastAsia="仿宋_GB2312" w:hAnsi="宋体" w:hint="eastAsia"/>
                <w:b w:val="0"/>
                <w:sz w:val="24"/>
                <w:szCs w:val="24"/>
              </w:rPr>
              <w:lastRenderedPageBreak/>
              <w:t>统结构紧凑，装置进出口均安装阻火器，整个系统采用PLC 自动控制。可以解决大风量、低浓度或浓度不稳定的有机废气治理，处理风量典型规模20000~50000m3/h。主体设备寿命15年以上。</w:t>
            </w:r>
          </w:p>
          <w:p w:rsidR="00323A6B" w:rsidRPr="00477B9D" w:rsidRDefault="00323A6B" w:rsidP="004359E4">
            <w:pPr>
              <w:pStyle w:val="a4"/>
              <w:ind w:firstLine="480"/>
              <w:rPr>
                <w:rFonts w:ascii="仿宋_GB2312" w:eastAsia="仿宋_GB2312" w:hAnsi="宋体"/>
                <w:b w:val="0"/>
                <w:sz w:val="24"/>
                <w:szCs w:val="24"/>
              </w:rPr>
            </w:pPr>
          </w:p>
          <w:p w:rsidR="00323A6B" w:rsidRPr="00477B9D" w:rsidRDefault="00323A6B" w:rsidP="004359E4">
            <w:pPr>
              <w:pStyle w:val="a4"/>
              <w:ind w:firstLineChars="0" w:firstLine="0"/>
              <w:rPr>
                <w:rFonts w:ascii="仿宋_GB2312" w:eastAsia="仿宋_GB2312" w:hAnsi="宋体"/>
                <w:b w:val="0"/>
                <w:sz w:val="24"/>
                <w:szCs w:val="24"/>
              </w:rPr>
            </w:pPr>
            <w:r w:rsidRPr="00477B9D">
              <w:rPr>
                <w:rFonts w:ascii="仿宋_GB2312" w:eastAsia="仿宋_GB2312" w:hAnsi="宋体" w:hint="eastAsia"/>
                <w:b w:val="0"/>
                <w:sz w:val="24"/>
                <w:szCs w:val="24"/>
              </w:rPr>
              <w:t>需求解决的技术难点：</w:t>
            </w:r>
          </w:p>
          <w:p w:rsidR="00323A6B" w:rsidRPr="00477B9D" w:rsidRDefault="00323A6B" w:rsidP="004359E4">
            <w:pPr>
              <w:pStyle w:val="a4"/>
              <w:ind w:firstLine="480"/>
              <w:rPr>
                <w:rFonts w:ascii="仿宋_GB2312" w:eastAsia="仿宋_GB2312" w:hAnsi="宋体"/>
                <w:b w:val="0"/>
                <w:sz w:val="24"/>
                <w:szCs w:val="24"/>
              </w:rPr>
            </w:pPr>
            <w:r w:rsidRPr="00477B9D">
              <w:rPr>
                <w:rFonts w:ascii="仿宋_GB2312" w:eastAsia="仿宋_GB2312" w:hAnsi="宋体" w:hint="eastAsia"/>
                <w:b w:val="0"/>
                <w:sz w:val="24"/>
                <w:szCs w:val="24"/>
              </w:rPr>
              <w:t xml:space="preserve"> (1)高效的吸附材料：高吸附性能的活性碳纤维、颗粒活性炭、蜂窝炭和耐高湿整体式分子筛VOCs吸附材料;</w:t>
            </w:r>
          </w:p>
          <w:p w:rsidR="00323A6B" w:rsidRPr="00477B9D" w:rsidRDefault="00323A6B" w:rsidP="004359E4">
            <w:pPr>
              <w:pStyle w:val="a4"/>
              <w:ind w:firstLine="480"/>
              <w:rPr>
                <w:rFonts w:ascii="仿宋_GB2312" w:eastAsia="仿宋_GB2312" w:hAnsi="宋体"/>
                <w:b w:val="0"/>
                <w:sz w:val="24"/>
                <w:szCs w:val="24"/>
              </w:rPr>
            </w:pPr>
            <w:r w:rsidRPr="00477B9D">
              <w:rPr>
                <w:rFonts w:ascii="仿宋_GB2312" w:eastAsia="仿宋_GB2312" w:hAnsi="宋体" w:hint="eastAsia"/>
                <w:b w:val="0"/>
                <w:sz w:val="24"/>
                <w:szCs w:val="24"/>
              </w:rPr>
              <w:t>(2)高效的催化材料：纳米孔材料、稀土分子筛催化材料;</w:t>
            </w:r>
          </w:p>
          <w:p w:rsidR="00323A6B" w:rsidRPr="00477B9D" w:rsidRDefault="00323A6B" w:rsidP="004359E4">
            <w:pPr>
              <w:pStyle w:val="a4"/>
              <w:ind w:firstLine="480"/>
              <w:rPr>
                <w:rFonts w:ascii="仿宋_GB2312" w:eastAsia="仿宋_GB2312" w:hAnsi="宋体"/>
                <w:b w:val="0"/>
                <w:sz w:val="24"/>
                <w:szCs w:val="24"/>
              </w:rPr>
            </w:pPr>
            <w:r w:rsidRPr="00477B9D">
              <w:rPr>
                <w:rFonts w:ascii="仿宋_GB2312" w:eastAsia="仿宋_GB2312" w:hAnsi="宋体" w:hint="eastAsia"/>
                <w:b w:val="0"/>
                <w:sz w:val="24"/>
                <w:szCs w:val="24"/>
              </w:rPr>
              <w:t>(3)高效的除漆雾技术、安全吸附技术、脱附技术;</w:t>
            </w:r>
          </w:p>
          <w:p w:rsidR="00323A6B" w:rsidRPr="00477B9D" w:rsidRDefault="00323A6B" w:rsidP="004359E4">
            <w:pPr>
              <w:pStyle w:val="a4"/>
              <w:ind w:firstLine="480"/>
              <w:rPr>
                <w:rFonts w:ascii="仿宋_GB2312" w:eastAsia="仿宋_GB2312" w:hAnsi="宋体"/>
                <w:b w:val="0"/>
                <w:sz w:val="24"/>
                <w:szCs w:val="24"/>
              </w:rPr>
            </w:pPr>
            <w:r w:rsidRPr="00477B9D">
              <w:rPr>
                <w:rFonts w:ascii="仿宋_GB2312" w:eastAsia="仿宋_GB2312" w:hAnsi="宋体" w:hint="eastAsia"/>
                <w:b w:val="0"/>
                <w:sz w:val="24"/>
                <w:szCs w:val="24"/>
              </w:rPr>
              <w:t>(4)高效的催化氧化技术、蓄热催化燃烧技术。</w:t>
            </w:r>
          </w:p>
        </w:tc>
      </w:tr>
    </w:tbl>
    <w:p w:rsidR="00323A6B" w:rsidRPr="00477B9D" w:rsidRDefault="00323A6B" w:rsidP="00323A6B">
      <w:pPr>
        <w:spacing w:line="360" w:lineRule="auto"/>
        <w:ind w:rightChars="57" w:right="125" w:firstLineChars="100" w:firstLine="240"/>
        <w:jc w:val="center"/>
        <w:rPr>
          <w:rFonts w:ascii="仿宋_GB2312" w:eastAsia="仿宋_GB2312" w:hAnsi="宋体" w:cs="宋体"/>
          <w:bCs/>
          <w:sz w:val="24"/>
          <w:szCs w:val="24"/>
          <w:u w:color="000000"/>
        </w:rPr>
      </w:pPr>
    </w:p>
    <w:p w:rsidR="00323A6B" w:rsidRPr="00477B9D" w:rsidRDefault="00323A6B" w:rsidP="00323A6B">
      <w:pPr>
        <w:spacing w:line="360" w:lineRule="auto"/>
        <w:ind w:rightChars="57" w:right="125" w:firstLineChars="100" w:firstLine="240"/>
        <w:jc w:val="center"/>
        <w:rPr>
          <w:rFonts w:ascii="仿宋_GB2312" w:eastAsia="仿宋_GB2312" w:hAnsi="宋体" w:cs="宋体"/>
          <w:bCs/>
          <w:sz w:val="24"/>
          <w:szCs w:val="24"/>
          <w:u w:color="000000"/>
        </w:rPr>
      </w:pPr>
    </w:p>
    <w:p w:rsidR="00323A6B" w:rsidRDefault="00323A6B" w:rsidP="00323A6B">
      <w:pPr>
        <w:spacing w:line="360" w:lineRule="auto"/>
        <w:ind w:rightChars="57" w:right="125" w:firstLineChars="100" w:firstLine="240"/>
        <w:jc w:val="center"/>
        <w:rPr>
          <w:rFonts w:ascii="仿宋_GB2312" w:eastAsia="仿宋_GB2312" w:hAnsi="宋体" w:cs="宋体"/>
          <w:bCs/>
          <w:sz w:val="24"/>
          <w:szCs w:val="24"/>
          <w:u w:color="000000"/>
        </w:rPr>
      </w:pPr>
    </w:p>
    <w:p w:rsidR="00323A6B" w:rsidRDefault="00323A6B" w:rsidP="00323A6B">
      <w:pPr>
        <w:spacing w:line="360" w:lineRule="auto"/>
        <w:ind w:rightChars="57" w:right="125" w:firstLineChars="100" w:firstLine="240"/>
        <w:jc w:val="center"/>
        <w:rPr>
          <w:rFonts w:ascii="仿宋_GB2312" w:eastAsia="仿宋_GB2312" w:hAnsi="宋体" w:cs="宋体"/>
          <w:bCs/>
          <w:sz w:val="24"/>
          <w:szCs w:val="24"/>
          <w:u w:color="000000"/>
        </w:rPr>
      </w:pPr>
    </w:p>
    <w:p w:rsidR="00323A6B" w:rsidRDefault="00323A6B" w:rsidP="00323A6B">
      <w:pPr>
        <w:spacing w:line="360" w:lineRule="auto"/>
        <w:ind w:rightChars="57" w:right="125" w:firstLineChars="100" w:firstLine="240"/>
        <w:jc w:val="center"/>
        <w:rPr>
          <w:rFonts w:ascii="仿宋_GB2312" w:eastAsia="仿宋_GB2312" w:hAnsi="宋体" w:cs="宋体"/>
          <w:bCs/>
          <w:sz w:val="24"/>
          <w:szCs w:val="24"/>
          <w:u w:color="000000"/>
        </w:rPr>
      </w:pPr>
    </w:p>
    <w:p w:rsidR="00323A6B" w:rsidRDefault="00323A6B" w:rsidP="00323A6B">
      <w:pPr>
        <w:spacing w:line="360" w:lineRule="auto"/>
        <w:ind w:rightChars="57" w:right="125" w:firstLineChars="100" w:firstLine="240"/>
        <w:jc w:val="center"/>
        <w:rPr>
          <w:rFonts w:ascii="仿宋_GB2312" w:eastAsia="仿宋_GB2312" w:hAnsi="宋体" w:cs="宋体"/>
          <w:bCs/>
          <w:sz w:val="24"/>
          <w:szCs w:val="24"/>
          <w:u w:color="000000"/>
        </w:rPr>
      </w:pPr>
    </w:p>
    <w:p w:rsidR="00323A6B" w:rsidRDefault="00323A6B" w:rsidP="00323A6B">
      <w:pPr>
        <w:spacing w:line="360" w:lineRule="auto"/>
        <w:ind w:rightChars="57" w:right="125" w:firstLineChars="100" w:firstLine="240"/>
        <w:jc w:val="center"/>
        <w:rPr>
          <w:rFonts w:ascii="仿宋_GB2312" w:eastAsia="仿宋_GB2312" w:hAnsi="宋体" w:cs="宋体"/>
          <w:bCs/>
          <w:sz w:val="24"/>
          <w:szCs w:val="24"/>
          <w:u w:color="000000"/>
        </w:rPr>
      </w:pPr>
    </w:p>
    <w:p w:rsidR="00323A6B" w:rsidRDefault="00323A6B" w:rsidP="00323A6B">
      <w:pPr>
        <w:spacing w:line="360" w:lineRule="auto"/>
        <w:ind w:rightChars="57" w:right="125" w:firstLineChars="100" w:firstLine="240"/>
        <w:jc w:val="center"/>
        <w:rPr>
          <w:rFonts w:ascii="仿宋_GB2312" w:eastAsia="仿宋_GB2312" w:hAnsi="宋体" w:cs="宋体"/>
          <w:bCs/>
          <w:sz w:val="24"/>
          <w:szCs w:val="24"/>
          <w:u w:color="000000"/>
        </w:rPr>
      </w:pPr>
    </w:p>
    <w:p w:rsidR="00323A6B" w:rsidRDefault="00323A6B" w:rsidP="00323A6B">
      <w:pPr>
        <w:spacing w:line="360" w:lineRule="auto"/>
        <w:ind w:rightChars="57" w:right="125" w:firstLineChars="100" w:firstLine="240"/>
        <w:jc w:val="center"/>
        <w:rPr>
          <w:rFonts w:ascii="仿宋_GB2312" w:eastAsia="仿宋_GB2312" w:hAnsi="宋体" w:cs="宋体"/>
          <w:bCs/>
          <w:sz w:val="24"/>
          <w:szCs w:val="24"/>
          <w:u w:color="000000"/>
        </w:rPr>
      </w:pPr>
    </w:p>
    <w:p w:rsidR="00323A6B" w:rsidRDefault="00323A6B" w:rsidP="00323A6B">
      <w:pPr>
        <w:spacing w:line="360" w:lineRule="auto"/>
        <w:ind w:rightChars="57" w:right="125" w:firstLineChars="100" w:firstLine="240"/>
        <w:jc w:val="center"/>
        <w:rPr>
          <w:rFonts w:ascii="仿宋_GB2312" w:eastAsia="仿宋_GB2312" w:hAnsi="宋体" w:cs="宋体"/>
          <w:bCs/>
          <w:sz w:val="24"/>
          <w:szCs w:val="24"/>
          <w:u w:color="000000"/>
        </w:rPr>
      </w:pPr>
    </w:p>
    <w:p w:rsidR="00323A6B" w:rsidRDefault="00323A6B" w:rsidP="00323A6B">
      <w:pPr>
        <w:spacing w:line="360" w:lineRule="auto"/>
        <w:ind w:rightChars="57" w:right="125" w:firstLineChars="100" w:firstLine="240"/>
        <w:jc w:val="center"/>
        <w:rPr>
          <w:rFonts w:ascii="仿宋_GB2312" w:eastAsia="仿宋_GB2312" w:hAnsi="宋体" w:cs="宋体"/>
          <w:bCs/>
          <w:sz w:val="24"/>
          <w:szCs w:val="24"/>
          <w:u w:color="000000"/>
        </w:rPr>
      </w:pPr>
    </w:p>
    <w:p w:rsidR="00323A6B" w:rsidRDefault="00323A6B" w:rsidP="00323A6B">
      <w:pPr>
        <w:spacing w:line="360" w:lineRule="auto"/>
        <w:ind w:rightChars="57" w:right="125" w:firstLineChars="100" w:firstLine="240"/>
        <w:jc w:val="center"/>
        <w:rPr>
          <w:rFonts w:ascii="仿宋_GB2312" w:eastAsia="仿宋_GB2312" w:hAnsi="宋体" w:cs="宋体"/>
          <w:bCs/>
          <w:sz w:val="24"/>
          <w:szCs w:val="24"/>
          <w:u w:color="000000"/>
        </w:rPr>
      </w:pPr>
    </w:p>
    <w:p w:rsidR="00323A6B" w:rsidRDefault="00323A6B" w:rsidP="00323A6B">
      <w:pPr>
        <w:spacing w:line="360" w:lineRule="auto"/>
        <w:ind w:rightChars="57" w:right="125" w:firstLineChars="100" w:firstLine="240"/>
        <w:jc w:val="center"/>
        <w:rPr>
          <w:rFonts w:ascii="仿宋_GB2312" w:eastAsia="仿宋_GB2312" w:hAnsi="宋体" w:cs="宋体"/>
          <w:bCs/>
          <w:sz w:val="24"/>
          <w:szCs w:val="24"/>
          <w:u w:color="000000"/>
        </w:rPr>
      </w:pPr>
    </w:p>
    <w:p w:rsidR="00323A6B" w:rsidRDefault="00323A6B" w:rsidP="00323A6B">
      <w:pPr>
        <w:spacing w:line="360" w:lineRule="auto"/>
        <w:ind w:rightChars="57" w:right="125" w:firstLineChars="100" w:firstLine="240"/>
        <w:jc w:val="center"/>
        <w:rPr>
          <w:rFonts w:ascii="仿宋_GB2312" w:eastAsia="仿宋_GB2312" w:hAnsi="宋体" w:cs="宋体"/>
          <w:bCs/>
          <w:sz w:val="24"/>
          <w:szCs w:val="24"/>
          <w:u w:color="000000"/>
        </w:rPr>
      </w:pPr>
    </w:p>
    <w:p w:rsidR="00323A6B" w:rsidRDefault="00323A6B" w:rsidP="00323A6B">
      <w:pPr>
        <w:spacing w:line="360" w:lineRule="auto"/>
        <w:ind w:rightChars="57" w:right="125" w:firstLineChars="100" w:firstLine="240"/>
        <w:jc w:val="center"/>
        <w:rPr>
          <w:rFonts w:ascii="仿宋_GB2312" w:eastAsia="仿宋_GB2312" w:hAnsi="宋体" w:cs="宋体"/>
          <w:bCs/>
          <w:sz w:val="24"/>
          <w:szCs w:val="24"/>
          <w:u w:color="000000"/>
        </w:rPr>
      </w:pPr>
    </w:p>
    <w:p w:rsidR="00323A6B" w:rsidRPr="00477B9D" w:rsidRDefault="00323A6B" w:rsidP="00323A6B">
      <w:pPr>
        <w:spacing w:line="360" w:lineRule="auto"/>
        <w:ind w:rightChars="57" w:right="125" w:firstLineChars="100" w:firstLine="240"/>
        <w:jc w:val="center"/>
        <w:rPr>
          <w:rFonts w:ascii="仿宋_GB2312" w:eastAsia="仿宋_GB2312" w:hAnsi="宋体" w:cs="宋体"/>
          <w:sz w:val="24"/>
          <w:szCs w:val="24"/>
        </w:rPr>
      </w:pPr>
      <w:r w:rsidRPr="00477B9D">
        <w:rPr>
          <w:rFonts w:ascii="仿宋_GB2312" w:eastAsia="仿宋_GB2312" w:hAnsi="宋体" w:cs="宋体" w:hint="eastAsia"/>
          <w:bCs/>
          <w:sz w:val="24"/>
          <w:szCs w:val="24"/>
          <w:u w:color="000000"/>
        </w:rPr>
        <w:lastRenderedPageBreak/>
        <w:t>2018年扬中市企业技术需求表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6"/>
        <w:gridCol w:w="4188"/>
        <w:gridCol w:w="1588"/>
        <w:gridCol w:w="1055"/>
      </w:tblGrid>
      <w:tr w:rsidR="00323A6B" w:rsidRPr="00477B9D" w:rsidTr="004359E4">
        <w:trPr>
          <w:trHeight w:val="452"/>
          <w:jc w:val="center"/>
        </w:trPr>
        <w:tc>
          <w:tcPr>
            <w:tcW w:w="8597" w:type="dxa"/>
            <w:gridSpan w:val="4"/>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企业基本信息</w:t>
            </w:r>
          </w:p>
        </w:tc>
      </w:tr>
      <w:tr w:rsidR="00323A6B" w:rsidRPr="00477B9D" w:rsidTr="004359E4">
        <w:trPr>
          <w:jc w:val="center"/>
        </w:trPr>
        <w:tc>
          <w:tcPr>
            <w:tcW w:w="1766" w:type="dxa"/>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cs="宋体" w:hint="eastAsia"/>
                <w:sz w:val="24"/>
                <w:szCs w:val="24"/>
              </w:rPr>
              <w:t>企业名称</w:t>
            </w:r>
          </w:p>
        </w:tc>
        <w:tc>
          <w:tcPr>
            <w:tcW w:w="6831" w:type="dxa"/>
            <w:gridSpan w:val="3"/>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天源华威集团有限公司</w:t>
            </w:r>
          </w:p>
        </w:tc>
      </w:tr>
      <w:tr w:rsidR="00323A6B" w:rsidRPr="00477B9D" w:rsidTr="004359E4">
        <w:trPr>
          <w:jc w:val="center"/>
        </w:trPr>
        <w:tc>
          <w:tcPr>
            <w:tcW w:w="1766" w:type="dxa"/>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cs="宋体" w:hint="eastAsia"/>
                <w:sz w:val="24"/>
                <w:szCs w:val="24"/>
              </w:rPr>
              <w:t>联系地址</w:t>
            </w:r>
          </w:p>
        </w:tc>
        <w:tc>
          <w:tcPr>
            <w:tcW w:w="4188" w:type="dxa"/>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扬中大桥西24</w:t>
            </w:r>
            <w:r w:rsidRPr="00477B9D">
              <w:rPr>
                <w:rFonts w:ascii="仿宋_GB2312" w:eastAsia="仿宋_GB2312" w:hint="eastAsia"/>
                <w:noProof/>
                <w:sz w:val="24"/>
                <w:szCs w:val="24"/>
              </w:rPr>
              <w:t>8号</w:t>
            </w:r>
          </w:p>
        </w:tc>
        <w:tc>
          <w:tcPr>
            <w:tcW w:w="1588" w:type="dxa"/>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邮  编</w:t>
            </w:r>
          </w:p>
        </w:tc>
        <w:tc>
          <w:tcPr>
            <w:tcW w:w="1055" w:type="dxa"/>
            <w:vAlign w:val="center"/>
          </w:tcPr>
          <w:p w:rsidR="00323A6B" w:rsidRPr="00477B9D" w:rsidRDefault="00323A6B" w:rsidP="004359E4">
            <w:pPr>
              <w:rPr>
                <w:rFonts w:ascii="仿宋_GB2312" w:eastAsia="仿宋_GB2312" w:hAnsi="宋体"/>
                <w:sz w:val="24"/>
                <w:szCs w:val="24"/>
              </w:rPr>
            </w:pPr>
            <w:r w:rsidRPr="00477B9D">
              <w:rPr>
                <w:rFonts w:ascii="仿宋_GB2312" w:eastAsia="仿宋_GB2312" w:hAnsi="宋体" w:hint="eastAsia"/>
                <w:sz w:val="24"/>
                <w:szCs w:val="24"/>
              </w:rPr>
              <w:t>212211</w:t>
            </w:r>
          </w:p>
        </w:tc>
      </w:tr>
      <w:tr w:rsidR="00323A6B" w:rsidRPr="00477B9D" w:rsidTr="004359E4">
        <w:trPr>
          <w:trHeight w:val="1420"/>
          <w:jc w:val="center"/>
        </w:trPr>
        <w:tc>
          <w:tcPr>
            <w:tcW w:w="1766" w:type="dxa"/>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企业</w:t>
            </w:r>
          </w:p>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简介</w:t>
            </w:r>
          </w:p>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（300字左右）</w:t>
            </w:r>
          </w:p>
        </w:tc>
        <w:tc>
          <w:tcPr>
            <w:tcW w:w="6831" w:type="dxa"/>
            <w:gridSpan w:val="3"/>
            <w:vAlign w:val="center"/>
          </w:tcPr>
          <w:p w:rsidR="00323A6B" w:rsidRPr="00477B9D" w:rsidRDefault="00323A6B" w:rsidP="004359E4">
            <w:pPr>
              <w:ind w:firstLineChars="200" w:firstLine="480"/>
              <w:rPr>
                <w:rFonts w:ascii="仿宋_GB2312" w:eastAsia="仿宋_GB2312" w:hAnsi="宋体"/>
                <w:sz w:val="24"/>
                <w:szCs w:val="24"/>
              </w:rPr>
            </w:pPr>
            <w:r w:rsidRPr="00477B9D">
              <w:rPr>
                <w:rFonts w:ascii="仿宋_GB2312" w:eastAsia="仿宋_GB2312" w:hAnsi="宋体" w:hint="eastAsia"/>
                <w:sz w:val="24"/>
                <w:szCs w:val="24"/>
              </w:rPr>
              <w:t>天源华威集团有限公司坐落于风景秀丽的扬中宝岛。公司始建于1984年，是国内最早生产开关柜、母线槽、桥架等输配电设备以及防火材料、红外气体探测仪等系列产品的企业之一,产品产量、产品档次均居同行业较高水平。</w:t>
            </w:r>
          </w:p>
          <w:p w:rsidR="00323A6B" w:rsidRPr="00477B9D" w:rsidRDefault="00323A6B" w:rsidP="004359E4">
            <w:pPr>
              <w:ind w:firstLineChars="200" w:firstLine="480"/>
              <w:rPr>
                <w:rFonts w:ascii="仿宋_GB2312" w:eastAsia="仿宋_GB2312" w:hAnsi="宋体"/>
                <w:sz w:val="24"/>
                <w:szCs w:val="24"/>
              </w:rPr>
            </w:pPr>
            <w:r w:rsidRPr="00477B9D">
              <w:rPr>
                <w:rFonts w:ascii="仿宋_GB2312" w:eastAsia="仿宋_GB2312" w:hAnsi="宋体" w:hint="eastAsia"/>
                <w:sz w:val="24"/>
                <w:szCs w:val="24"/>
              </w:rPr>
              <w:t>公司占地面积15.</w:t>
            </w:r>
            <w:smartTag w:uri="urn:schemas-microsoft-com:office:smarttags" w:element="chmetcnv">
              <w:smartTagPr>
                <w:attr w:name="UnitName" w:val="平方米"/>
                <w:attr w:name="SourceValue" w:val="60000"/>
                <w:attr w:name="HasSpace" w:val="False"/>
                <w:attr w:name="Negative" w:val="False"/>
                <w:attr w:name="NumberType" w:val="1"/>
                <w:attr w:name="TCSC" w:val="1"/>
              </w:smartTagPr>
              <w:r w:rsidRPr="00477B9D">
                <w:rPr>
                  <w:rFonts w:ascii="仿宋_GB2312" w:eastAsia="仿宋_GB2312" w:hAnsi="宋体" w:hint="eastAsia"/>
                  <w:sz w:val="24"/>
                  <w:szCs w:val="24"/>
                </w:rPr>
                <w:t>6万平方米</w:t>
              </w:r>
            </w:smartTag>
            <w:r w:rsidRPr="00477B9D">
              <w:rPr>
                <w:rFonts w:ascii="仿宋_GB2312" w:eastAsia="仿宋_GB2312" w:hAnsi="宋体" w:hint="eastAsia"/>
                <w:sz w:val="24"/>
                <w:szCs w:val="24"/>
              </w:rPr>
              <w:t>，员工560余人，先后被认定为国家火炬计划重点高新技术企业、国家火炬计划扬中电力电器产业基地骨干企业、国家守合同重信用企业、江苏省高新技术企业、江苏省优秀民营企业、江苏省管理创新优秀企业、江苏省信息化与工业化融合试点企业、江苏省重合同守信用企业、知识产权优势培育企业等。</w:t>
            </w:r>
          </w:p>
          <w:p w:rsidR="00323A6B" w:rsidRPr="00477B9D" w:rsidRDefault="00323A6B" w:rsidP="004359E4">
            <w:pPr>
              <w:ind w:firstLineChars="200" w:firstLine="480"/>
              <w:rPr>
                <w:rFonts w:ascii="仿宋_GB2312" w:eastAsia="仿宋_GB2312" w:hAnsi="宋体"/>
                <w:sz w:val="24"/>
                <w:szCs w:val="24"/>
              </w:rPr>
            </w:pPr>
            <w:r w:rsidRPr="00477B9D">
              <w:rPr>
                <w:rFonts w:ascii="仿宋_GB2312" w:eastAsia="仿宋_GB2312" w:hAnsi="宋体" w:hint="eastAsia"/>
                <w:sz w:val="24"/>
                <w:szCs w:val="24"/>
              </w:rPr>
              <w:t>公司建有江苏省工程技术研究中心、企业技术中心，与哈尔滨工业大学（威海）、东南大学、江苏科技大学、山东理工大学建立了紧密的产学研究合作关系，共同进行产品研究开发工作。</w:t>
            </w:r>
          </w:p>
          <w:p w:rsidR="00323A6B" w:rsidRPr="00477B9D" w:rsidRDefault="00323A6B" w:rsidP="004359E4">
            <w:pPr>
              <w:ind w:firstLineChars="200" w:firstLine="480"/>
              <w:rPr>
                <w:rFonts w:ascii="仿宋_GB2312" w:eastAsia="仿宋_GB2312" w:hAnsi="宋体"/>
                <w:sz w:val="24"/>
                <w:szCs w:val="24"/>
              </w:rPr>
            </w:pPr>
            <w:r w:rsidRPr="00477B9D">
              <w:rPr>
                <w:rFonts w:ascii="仿宋_GB2312" w:eastAsia="仿宋_GB2312" w:hAnsi="宋体" w:hint="eastAsia"/>
                <w:sz w:val="24"/>
                <w:szCs w:val="24"/>
              </w:rPr>
              <w:t>公司产品先后荣获“国家免检产品”、“江苏省名牌产品”、“江雁牌”商标荣获“江苏省著名商标”，多项产品被评为江苏省高新技术产品，并被列入“国家火炬计划”、“科技部创新基金项目”、“江苏省火炬计划”和“江苏省科技攻关计划”等。</w:t>
            </w:r>
          </w:p>
          <w:p w:rsidR="00323A6B" w:rsidRPr="00477B9D" w:rsidRDefault="00323A6B" w:rsidP="004359E4">
            <w:pPr>
              <w:spacing w:line="360" w:lineRule="auto"/>
              <w:rPr>
                <w:rFonts w:ascii="仿宋_GB2312" w:eastAsia="仿宋_GB2312" w:hAnsi="宋体"/>
                <w:sz w:val="24"/>
                <w:szCs w:val="24"/>
              </w:rPr>
            </w:pPr>
          </w:p>
        </w:tc>
      </w:tr>
      <w:tr w:rsidR="00323A6B" w:rsidRPr="00477B9D" w:rsidTr="004359E4">
        <w:trPr>
          <w:trHeight w:val="477"/>
          <w:jc w:val="center"/>
        </w:trPr>
        <w:tc>
          <w:tcPr>
            <w:tcW w:w="8597" w:type="dxa"/>
            <w:gridSpan w:val="4"/>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技术需求信息</w:t>
            </w:r>
          </w:p>
        </w:tc>
      </w:tr>
      <w:tr w:rsidR="00323A6B" w:rsidRPr="00477B9D" w:rsidTr="004359E4">
        <w:trPr>
          <w:jc w:val="center"/>
        </w:trPr>
        <w:tc>
          <w:tcPr>
            <w:tcW w:w="1766" w:type="dxa"/>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cs="宋体" w:hint="eastAsia"/>
                <w:sz w:val="24"/>
                <w:szCs w:val="24"/>
              </w:rPr>
              <w:t>需求项目名称</w:t>
            </w:r>
          </w:p>
        </w:tc>
        <w:tc>
          <w:tcPr>
            <w:tcW w:w="6831" w:type="dxa"/>
            <w:gridSpan w:val="3"/>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等离子光谱仪</w:t>
            </w:r>
          </w:p>
        </w:tc>
      </w:tr>
      <w:tr w:rsidR="00323A6B" w:rsidRPr="00477B9D" w:rsidTr="004359E4">
        <w:trPr>
          <w:trHeight w:val="2832"/>
          <w:jc w:val="center"/>
        </w:trPr>
        <w:tc>
          <w:tcPr>
            <w:tcW w:w="1766" w:type="dxa"/>
            <w:vAlign w:val="center"/>
          </w:tcPr>
          <w:p w:rsidR="00323A6B" w:rsidRPr="00477B9D" w:rsidRDefault="00323A6B" w:rsidP="004359E4">
            <w:pPr>
              <w:jc w:val="center"/>
              <w:rPr>
                <w:rFonts w:ascii="仿宋_GB2312" w:eastAsia="仿宋_GB2312" w:hAnsi="宋体" w:cs="宋体"/>
                <w:spacing w:val="-18"/>
                <w:sz w:val="24"/>
                <w:szCs w:val="24"/>
              </w:rPr>
            </w:pPr>
            <w:r w:rsidRPr="00477B9D">
              <w:rPr>
                <w:rFonts w:ascii="仿宋_GB2312" w:eastAsia="仿宋_GB2312" w:hAnsi="宋体" w:cs="宋体" w:hint="eastAsia"/>
                <w:spacing w:val="-18"/>
                <w:sz w:val="24"/>
                <w:szCs w:val="24"/>
              </w:rPr>
              <w:lastRenderedPageBreak/>
              <w:t>项目简要说明、</w:t>
            </w:r>
          </w:p>
          <w:p w:rsidR="00323A6B" w:rsidRPr="00477B9D" w:rsidRDefault="00323A6B" w:rsidP="004359E4">
            <w:pPr>
              <w:jc w:val="center"/>
              <w:rPr>
                <w:rFonts w:ascii="仿宋_GB2312" w:eastAsia="仿宋_GB2312" w:hAnsi="宋体" w:cs="宋体"/>
                <w:spacing w:val="-18"/>
                <w:sz w:val="24"/>
                <w:szCs w:val="24"/>
              </w:rPr>
            </w:pPr>
            <w:r w:rsidRPr="00477B9D">
              <w:rPr>
                <w:rFonts w:ascii="仿宋_GB2312" w:eastAsia="仿宋_GB2312" w:hAnsi="宋体" w:cs="宋体" w:hint="eastAsia"/>
                <w:spacing w:val="-18"/>
                <w:sz w:val="24"/>
                <w:szCs w:val="24"/>
              </w:rPr>
              <w:t>主要技术参数及需求解决的</w:t>
            </w:r>
          </w:p>
          <w:p w:rsidR="00323A6B" w:rsidRPr="00477B9D" w:rsidRDefault="00323A6B" w:rsidP="004359E4">
            <w:pPr>
              <w:jc w:val="center"/>
              <w:rPr>
                <w:rFonts w:ascii="仿宋_GB2312" w:eastAsia="仿宋_GB2312" w:hAnsi="宋体"/>
                <w:spacing w:val="-18"/>
                <w:sz w:val="24"/>
                <w:szCs w:val="24"/>
              </w:rPr>
            </w:pPr>
            <w:r w:rsidRPr="00477B9D">
              <w:rPr>
                <w:rFonts w:ascii="仿宋_GB2312" w:eastAsia="仿宋_GB2312" w:hAnsi="宋体" w:cs="宋体" w:hint="eastAsia"/>
                <w:spacing w:val="-18"/>
                <w:sz w:val="24"/>
                <w:szCs w:val="24"/>
              </w:rPr>
              <w:t>技术难点</w:t>
            </w:r>
          </w:p>
        </w:tc>
        <w:tc>
          <w:tcPr>
            <w:tcW w:w="6831" w:type="dxa"/>
            <w:gridSpan w:val="3"/>
          </w:tcPr>
          <w:p w:rsidR="00323A6B" w:rsidRPr="00477B9D" w:rsidRDefault="00323A6B" w:rsidP="004359E4">
            <w:pPr>
              <w:pStyle w:val="a4"/>
              <w:spacing w:line="360" w:lineRule="auto"/>
              <w:ind w:firstLine="480"/>
              <w:rPr>
                <w:rFonts w:ascii="仿宋_GB2312" w:eastAsia="仿宋_GB2312" w:hAnsiTheme="majorEastAsia"/>
                <w:b w:val="0"/>
                <w:sz w:val="24"/>
                <w:szCs w:val="24"/>
              </w:rPr>
            </w:pPr>
            <w:r w:rsidRPr="00477B9D">
              <w:rPr>
                <w:rFonts w:ascii="仿宋_GB2312" w:eastAsia="仿宋_GB2312" w:hAnsiTheme="majorEastAsia" w:hint="eastAsia"/>
                <w:b w:val="0"/>
                <w:sz w:val="24"/>
                <w:szCs w:val="24"/>
              </w:rPr>
              <w:t>等离子体发射光谱仪用于测定各种物质(可溶解于盐酸、硝酸、氢氟酸等)中的常量、微量、痕量元素的含量。2、仪器具有高效、抗干扰型强、自动化程度高、操作简便、稳定可靠、测试范围广、分析速度快、检出限低等特点。3、广泛应用于稀土、地质、冶金、化工、环保、临床医药、石油制品、半导体、食品、生物样品、刑事科学、农业研究等各个领域</w:t>
            </w:r>
          </w:p>
        </w:tc>
      </w:tr>
    </w:tbl>
    <w:p w:rsidR="00323A6B" w:rsidRPr="00477B9D" w:rsidRDefault="00323A6B" w:rsidP="00323A6B">
      <w:pPr>
        <w:pStyle w:val="1"/>
        <w:spacing w:line="590" w:lineRule="exact"/>
        <w:jc w:val="both"/>
        <w:rPr>
          <w:rFonts w:ascii="仿宋_GB2312" w:eastAsia="仿宋_GB2312"/>
          <w:sz w:val="24"/>
          <w:szCs w:val="24"/>
        </w:rPr>
      </w:pPr>
    </w:p>
    <w:p w:rsidR="00323A6B" w:rsidRPr="00477B9D" w:rsidRDefault="00323A6B" w:rsidP="00323A6B">
      <w:pPr>
        <w:pStyle w:val="1"/>
        <w:spacing w:line="590" w:lineRule="exact"/>
        <w:jc w:val="both"/>
        <w:rPr>
          <w:rFonts w:ascii="仿宋_GB2312" w:eastAsia="仿宋_GB2312"/>
          <w:sz w:val="24"/>
          <w:szCs w:val="24"/>
        </w:rPr>
      </w:pPr>
    </w:p>
    <w:p w:rsidR="00323A6B" w:rsidRPr="00477B9D" w:rsidRDefault="00323A6B" w:rsidP="00323A6B">
      <w:pPr>
        <w:spacing w:line="440" w:lineRule="exact"/>
        <w:ind w:firstLineChars="200" w:firstLine="480"/>
        <w:rPr>
          <w:rFonts w:ascii="仿宋_GB2312" w:eastAsia="仿宋_GB2312" w:hAnsi="宋体" w:cs="宋体"/>
          <w:sz w:val="24"/>
          <w:szCs w:val="24"/>
        </w:rPr>
      </w:pPr>
    </w:p>
    <w:p w:rsidR="00323A6B" w:rsidRPr="00477B9D" w:rsidRDefault="00323A6B" w:rsidP="00323A6B">
      <w:pPr>
        <w:rPr>
          <w:rFonts w:ascii="仿宋_GB2312" w:eastAsia="仿宋_GB2312"/>
          <w:sz w:val="24"/>
          <w:szCs w:val="24"/>
        </w:rPr>
      </w:pPr>
    </w:p>
    <w:p w:rsidR="00323A6B" w:rsidRPr="00477B9D" w:rsidRDefault="00323A6B" w:rsidP="00323A6B">
      <w:pPr>
        <w:adjustRightInd/>
        <w:snapToGrid/>
        <w:spacing w:line="220" w:lineRule="atLeast"/>
        <w:rPr>
          <w:rFonts w:ascii="仿宋_GB2312" w:eastAsia="仿宋_GB2312"/>
          <w:sz w:val="24"/>
          <w:szCs w:val="24"/>
        </w:rPr>
      </w:pPr>
    </w:p>
    <w:p w:rsidR="00323A6B" w:rsidRPr="00477B9D" w:rsidRDefault="00323A6B" w:rsidP="00323A6B">
      <w:pPr>
        <w:spacing w:line="220" w:lineRule="atLeast"/>
        <w:rPr>
          <w:rFonts w:ascii="仿宋_GB2312" w:eastAsia="仿宋_GB2312"/>
          <w:sz w:val="24"/>
          <w:szCs w:val="24"/>
        </w:rPr>
      </w:pPr>
    </w:p>
    <w:p w:rsidR="00323A6B" w:rsidRPr="00477B9D" w:rsidRDefault="00323A6B" w:rsidP="00323A6B">
      <w:pPr>
        <w:adjustRightInd/>
        <w:snapToGrid/>
        <w:spacing w:line="220" w:lineRule="atLeast"/>
        <w:rPr>
          <w:rFonts w:ascii="仿宋_GB2312" w:eastAsia="仿宋_GB2312"/>
          <w:sz w:val="24"/>
          <w:szCs w:val="24"/>
        </w:rPr>
      </w:pPr>
      <w:r w:rsidRPr="00477B9D">
        <w:rPr>
          <w:rFonts w:ascii="仿宋_GB2312" w:eastAsia="仿宋_GB2312" w:hint="eastAsia"/>
          <w:sz w:val="24"/>
          <w:szCs w:val="24"/>
        </w:rPr>
        <w:br w:type="page"/>
      </w:r>
    </w:p>
    <w:p w:rsidR="00323A6B" w:rsidRPr="00477B9D" w:rsidRDefault="00323A6B" w:rsidP="00323A6B">
      <w:pPr>
        <w:spacing w:line="360" w:lineRule="auto"/>
        <w:ind w:rightChars="57" w:right="125" w:firstLineChars="100" w:firstLine="240"/>
        <w:jc w:val="center"/>
        <w:rPr>
          <w:rFonts w:ascii="仿宋_GB2312" w:eastAsia="仿宋_GB2312" w:hAnsi="宋体" w:cs="宋体"/>
          <w:sz w:val="24"/>
          <w:szCs w:val="24"/>
        </w:rPr>
      </w:pPr>
      <w:r w:rsidRPr="00477B9D">
        <w:rPr>
          <w:rFonts w:ascii="仿宋_GB2312" w:eastAsia="仿宋_GB2312" w:hAnsi="宋体" w:cs="宋体" w:hint="eastAsia"/>
          <w:bCs/>
          <w:sz w:val="24"/>
          <w:szCs w:val="24"/>
          <w:u w:color="000000"/>
        </w:rPr>
        <w:lastRenderedPageBreak/>
        <w:t>2018年扬中市企业技术需求表</w:t>
      </w:r>
    </w:p>
    <w:tbl>
      <w:tblPr>
        <w:tblW w:w="9387" w:type="dxa"/>
        <w:jc w:val="center"/>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155"/>
        <w:gridCol w:w="4563"/>
        <w:gridCol w:w="1213"/>
        <w:gridCol w:w="1607"/>
      </w:tblGrid>
      <w:tr w:rsidR="00323A6B" w:rsidRPr="00477B9D" w:rsidTr="004359E4">
        <w:trPr>
          <w:trHeight w:val="452"/>
          <w:jc w:val="center"/>
        </w:trPr>
        <w:tc>
          <w:tcPr>
            <w:tcW w:w="9387" w:type="dxa"/>
            <w:gridSpan w:val="5"/>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企业基本信息</w:t>
            </w:r>
          </w:p>
        </w:tc>
      </w:tr>
      <w:tr w:rsidR="00323A6B" w:rsidRPr="00477B9D" w:rsidTr="004359E4">
        <w:trPr>
          <w:jc w:val="center"/>
        </w:trPr>
        <w:tc>
          <w:tcPr>
            <w:tcW w:w="1849" w:type="dxa"/>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cs="宋体" w:hint="eastAsia"/>
                <w:sz w:val="24"/>
                <w:szCs w:val="24"/>
              </w:rPr>
              <w:t>企业名称</w:t>
            </w:r>
          </w:p>
        </w:tc>
        <w:tc>
          <w:tcPr>
            <w:tcW w:w="7538" w:type="dxa"/>
            <w:gridSpan w:val="4"/>
            <w:vAlign w:val="center"/>
          </w:tcPr>
          <w:p w:rsidR="00323A6B" w:rsidRPr="00477B9D" w:rsidRDefault="00323A6B" w:rsidP="004359E4">
            <w:pPr>
              <w:rPr>
                <w:rFonts w:ascii="仿宋_GB2312" w:eastAsia="仿宋_GB2312" w:hAnsi="宋体"/>
                <w:sz w:val="24"/>
                <w:szCs w:val="24"/>
              </w:rPr>
            </w:pPr>
            <w:r w:rsidRPr="00477B9D">
              <w:rPr>
                <w:rFonts w:ascii="仿宋_GB2312" w:eastAsia="仿宋_GB2312" w:hAnsi="宋体" w:hint="eastAsia"/>
                <w:sz w:val="24"/>
                <w:szCs w:val="24"/>
              </w:rPr>
              <w:t xml:space="preserve">江苏新坝电气集团有限公司 </w:t>
            </w:r>
          </w:p>
        </w:tc>
      </w:tr>
      <w:tr w:rsidR="00323A6B" w:rsidRPr="00477B9D" w:rsidTr="004359E4">
        <w:trPr>
          <w:jc w:val="center"/>
        </w:trPr>
        <w:tc>
          <w:tcPr>
            <w:tcW w:w="1849" w:type="dxa"/>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cs="宋体" w:hint="eastAsia"/>
                <w:sz w:val="24"/>
                <w:szCs w:val="24"/>
              </w:rPr>
              <w:t>联系地址</w:t>
            </w:r>
          </w:p>
        </w:tc>
        <w:tc>
          <w:tcPr>
            <w:tcW w:w="4718" w:type="dxa"/>
            <w:gridSpan w:val="2"/>
            <w:vAlign w:val="center"/>
          </w:tcPr>
          <w:p w:rsidR="00323A6B" w:rsidRPr="00477B9D" w:rsidRDefault="00323A6B" w:rsidP="004359E4">
            <w:pPr>
              <w:rPr>
                <w:rFonts w:ascii="仿宋_GB2312" w:eastAsia="仿宋_GB2312" w:hAnsi="宋体"/>
                <w:sz w:val="24"/>
                <w:szCs w:val="24"/>
              </w:rPr>
            </w:pPr>
            <w:r w:rsidRPr="00477B9D">
              <w:rPr>
                <w:rFonts w:ascii="仿宋_GB2312" w:eastAsia="仿宋_GB2312" w:hAnsi="宋体" w:hint="eastAsia"/>
                <w:sz w:val="24"/>
                <w:szCs w:val="24"/>
              </w:rPr>
              <w:t>扬中市新坝经济开发区</w:t>
            </w:r>
          </w:p>
        </w:tc>
        <w:tc>
          <w:tcPr>
            <w:tcW w:w="1213" w:type="dxa"/>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邮  编</w:t>
            </w:r>
          </w:p>
        </w:tc>
        <w:tc>
          <w:tcPr>
            <w:tcW w:w="1607" w:type="dxa"/>
            <w:vAlign w:val="center"/>
          </w:tcPr>
          <w:p w:rsidR="00323A6B" w:rsidRPr="00477B9D" w:rsidRDefault="00323A6B" w:rsidP="004359E4">
            <w:pPr>
              <w:rPr>
                <w:rFonts w:ascii="仿宋_GB2312" w:eastAsia="仿宋_GB2312" w:hAnsi="宋体"/>
                <w:sz w:val="24"/>
                <w:szCs w:val="24"/>
              </w:rPr>
            </w:pPr>
            <w:r w:rsidRPr="00477B9D">
              <w:rPr>
                <w:rFonts w:ascii="仿宋_GB2312" w:eastAsia="仿宋_GB2312" w:hAnsi="宋体" w:hint="eastAsia"/>
                <w:sz w:val="24"/>
                <w:szCs w:val="24"/>
              </w:rPr>
              <w:t>212211</w:t>
            </w:r>
          </w:p>
        </w:tc>
      </w:tr>
      <w:tr w:rsidR="00323A6B" w:rsidRPr="00477B9D" w:rsidTr="004359E4">
        <w:trPr>
          <w:trHeight w:val="1420"/>
          <w:jc w:val="center"/>
        </w:trPr>
        <w:tc>
          <w:tcPr>
            <w:tcW w:w="1849" w:type="dxa"/>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企业</w:t>
            </w:r>
          </w:p>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简介</w:t>
            </w:r>
          </w:p>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（300字左右）</w:t>
            </w:r>
          </w:p>
        </w:tc>
        <w:tc>
          <w:tcPr>
            <w:tcW w:w="7538" w:type="dxa"/>
            <w:gridSpan w:val="4"/>
            <w:vAlign w:val="center"/>
          </w:tcPr>
          <w:p w:rsidR="00323A6B" w:rsidRPr="00477B9D" w:rsidRDefault="00323A6B" w:rsidP="004359E4">
            <w:pPr>
              <w:spacing w:line="360" w:lineRule="auto"/>
              <w:rPr>
                <w:rFonts w:ascii="仿宋_GB2312" w:eastAsia="仿宋_GB2312" w:hAnsi="宋体"/>
                <w:sz w:val="24"/>
                <w:szCs w:val="24"/>
              </w:rPr>
            </w:pPr>
            <w:r w:rsidRPr="00477B9D">
              <w:rPr>
                <w:rFonts w:ascii="仿宋_GB2312" w:eastAsia="仿宋_GB2312" w:hAnsi="宋体" w:hint="eastAsia"/>
                <w:sz w:val="24"/>
                <w:szCs w:val="24"/>
              </w:rPr>
              <w:t>江苏新坝电气集团有限公司成立于1984年，是一家主要以高、低压电气成套设备、母线槽、桥架产品开发、生产、销售为一体的专业电气企业。公司先后通过了ISO9001质量体系认证、OHSAS18001职业健康安全管理体系认证、ISO14000环境管理体系认证，产品通过CCC国家强制性产品认证。多年来，公司聚集了一批在电气设备的制造领域具有多年工作经验的优秀复合型人才，以较强的技术力量，机制灵活的运营理念，科学、严谨的管理制度，稳定可靠的产品质量，及时的售前售后服务，已在全国乃至周边国家和地区的楼宇、商业、数据中心和工业及基础设施等众多领域有了良好的经营业绩和信誉。公司自成立以来一直“以经营为龙头、以管理为保证、以质量为生命、以科技为动力、顾客满意是我们永恒的追求”为宗旨。</w:t>
            </w:r>
          </w:p>
        </w:tc>
      </w:tr>
      <w:tr w:rsidR="00323A6B" w:rsidRPr="00477B9D" w:rsidTr="004359E4">
        <w:trPr>
          <w:trHeight w:val="477"/>
          <w:jc w:val="center"/>
        </w:trPr>
        <w:tc>
          <w:tcPr>
            <w:tcW w:w="9387" w:type="dxa"/>
            <w:gridSpan w:val="5"/>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技术需求信息</w:t>
            </w:r>
          </w:p>
        </w:tc>
      </w:tr>
      <w:tr w:rsidR="00323A6B" w:rsidRPr="00477B9D" w:rsidTr="004359E4">
        <w:trPr>
          <w:jc w:val="center"/>
        </w:trPr>
        <w:tc>
          <w:tcPr>
            <w:tcW w:w="2004" w:type="dxa"/>
            <w:gridSpan w:val="2"/>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cs="宋体" w:hint="eastAsia"/>
                <w:sz w:val="24"/>
                <w:szCs w:val="24"/>
              </w:rPr>
              <w:t>需求项目名称</w:t>
            </w:r>
          </w:p>
        </w:tc>
        <w:tc>
          <w:tcPr>
            <w:tcW w:w="7383" w:type="dxa"/>
            <w:gridSpan w:val="3"/>
            <w:vAlign w:val="center"/>
          </w:tcPr>
          <w:p w:rsidR="00323A6B" w:rsidRPr="00477B9D" w:rsidRDefault="00323A6B" w:rsidP="004359E4">
            <w:pPr>
              <w:rPr>
                <w:rFonts w:ascii="仿宋_GB2312" w:eastAsia="仿宋_GB2312" w:hAnsi="宋体"/>
                <w:sz w:val="24"/>
                <w:szCs w:val="24"/>
              </w:rPr>
            </w:pPr>
            <w:r w:rsidRPr="00477B9D">
              <w:rPr>
                <w:rFonts w:ascii="仿宋_GB2312" w:eastAsia="仿宋_GB2312" w:hAnsi="宋体" w:hint="eastAsia"/>
                <w:sz w:val="24"/>
                <w:szCs w:val="24"/>
              </w:rPr>
              <w:t>矿物质耐火绝缘密集型母线槽的改进研制的研制和开发</w:t>
            </w:r>
          </w:p>
        </w:tc>
      </w:tr>
      <w:tr w:rsidR="00323A6B" w:rsidRPr="00477B9D" w:rsidTr="004359E4">
        <w:trPr>
          <w:trHeight w:val="2832"/>
          <w:jc w:val="center"/>
        </w:trPr>
        <w:tc>
          <w:tcPr>
            <w:tcW w:w="2004" w:type="dxa"/>
            <w:gridSpan w:val="2"/>
            <w:vAlign w:val="center"/>
          </w:tcPr>
          <w:p w:rsidR="00323A6B" w:rsidRPr="00477B9D" w:rsidRDefault="00323A6B" w:rsidP="004359E4">
            <w:pPr>
              <w:jc w:val="center"/>
              <w:rPr>
                <w:rFonts w:ascii="仿宋_GB2312" w:eastAsia="仿宋_GB2312" w:hAnsi="宋体" w:cs="宋体"/>
                <w:spacing w:val="-18"/>
                <w:sz w:val="24"/>
                <w:szCs w:val="24"/>
              </w:rPr>
            </w:pPr>
            <w:r w:rsidRPr="00477B9D">
              <w:rPr>
                <w:rFonts w:ascii="仿宋_GB2312" w:eastAsia="仿宋_GB2312" w:hAnsi="宋体" w:cs="宋体" w:hint="eastAsia"/>
                <w:spacing w:val="-18"/>
                <w:sz w:val="24"/>
                <w:szCs w:val="24"/>
              </w:rPr>
              <w:t>项目简要说明、</w:t>
            </w:r>
          </w:p>
          <w:p w:rsidR="00323A6B" w:rsidRPr="00477B9D" w:rsidRDefault="00323A6B" w:rsidP="004359E4">
            <w:pPr>
              <w:jc w:val="center"/>
              <w:rPr>
                <w:rFonts w:ascii="仿宋_GB2312" w:eastAsia="仿宋_GB2312" w:hAnsi="宋体" w:cs="宋体"/>
                <w:spacing w:val="-18"/>
                <w:sz w:val="24"/>
                <w:szCs w:val="24"/>
              </w:rPr>
            </w:pPr>
            <w:r w:rsidRPr="00477B9D">
              <w:rPr>
                <w:rFonts w:ascii="仿宋_GB2312" w:eastAsia="仿宋_GB2312" w:hAnsi="宋体" w:cs="宋体" w:hint="eastAsia"/>
                <w:spacing w:val="-18"/>
                <w:sz w:val="24"/>
                <w:szCs w:val="24"/>
              </w:rPr>
              <w:t>主要技术参数及需求解决的</w:t>
            </w:r>
          </w:p>
          <w:p w:rsidR="00323A6B" w:rsidRPr="00477B9D" w:rsidRDefault="00323A6B" w:rsidP="004359E4">
            <w:pPr>
              <w:jc w:val="center"/>
              <w:rPr>
                <w:rFonts w:ascii="仿宋_GB2312" w:eastAsia="仿宋_GB2312" w:hAnsi="宋体"/>
                <w:spacing w:val="-18"/>
                <w:sz w:val="24"/>
                <w:szCs w:val="24"/>
              </w:rPr>
            </w:pPr>
            <w:r w:rsidRPr="00477B9D">
              <w:rPr>
                <w:rFonts w:ascii="仿宋_GB2312" w:eastAsia="仿宋_GB2312" w:hAnsi="宋体" w:cs="宋体" w:hint="eastAsia"/>
                <w:spacing w:val="-18"/>
                <w:sz w:val="24"/>
                <w:szCs w:val="24"/>
              </w:rPr>
              <w:t>技术难点</w:t>
            </w:r>
          </w:p>
        </w:tc>
        <w:tc>
          <w:tcPr>
            <w:tcW w:w="7383" w:type="dxa"/>
            <w:gridSpan w:val="3"/>
          </w:tcPr>
          <w:p w:rsidR="00323A6B" w:rsidRPr="00477B9D" w:rsidRDefault="00323A6B" w:rsidP="004359E4">
            <w:pPr>
              <w:pStyle w:val="a4"/>
              <w:spacing w:line="360" w:lineRule="auto"/>
              <w:ind w:firstLineChars="0" w:firstLine="0"/>
              <w:rPr>
                <w:rFonts w:ascii="仿宋_GB2312" w:eastAsia="仿宋_GB2312" w:hAnsi="宋体"/>
                <w:b w:val="0"/>
                <w:sz w:val="24"/>
                <w:szCs w:val="24"/>
              </w:rPr>
            </w:pPr>
            <w:r w:rsidRPr="00477B9D">
              <w:rPr>
                <w:rFonts w:ascii="仿宋_GB2312" w:eastAsia="仿宋_GB2312" w:hAnsi="宋体" w:hint="eastAsia"/>
                <w:b w:val="0"/>
                <w:sz w:val="24"/>
                <w:szCs w:val="24"/>
              </w:rPr>
              <w:t>矿物质母线槽作为输送电流的配电装置，根据不同的安装环境，矿物质母线槽有时会裸露在空气中，一旦碰到阴雨天，雨水落到壳体的盖板上会沿着盖板的边缘流下，由于壳体的两端连接有变压器端子和电气设备，沿盖板的端头流下的雨水会流进变压器的端子或电气设备内，从而引发电气事故，存在很大的安全隐患，并且矿物质母线槽防火性能也不好，也会引起着火，从而引发电气事故，存在很大的安全隐患。而且矿物质母线槽又不能防火，一旦发生电气事故，供电系统就会停止工作，影响消防救援和人员逃生，继而造成极大的人员伤亡和财产损失。针对此种情况，经过科研人员的努力工作，开发出一种矿物质防水耐火母线槽。</w:t>
            </w:r>
          </w:p>
          <w:p w:rsidR="00323A6B" w:rsidRPr="00477B9D" w:rsidRDefault="00323A6B" w:rsidP="004359E4">
            <w:pPr>
              <w:pStyle w:val="a4"/>
              <w:spacing w:line="360" w:lineRule="auto"/>
              <w:ind w:firstLineChars="0" w:firstLine="0"/>
              <w:rPr>
                <w:rFonts w:ascii="仿宋_GB2312" w:eastAsia="仿宋_GB2312" w:hAnsi="宋体"/>
                <w:b w:val="0"/>
                <w:sz w:val="24"/>
                <w:szCs w:val="24"/>
              </w:rPr>
            </w:pPr>
            <w:r w:rsidRPr="00477B9D">
              <w:rPr>
                <w:rFonts w:ascii="仿宋_GB2312" w:eastAsia="仿宋_GB2312" w:hAnsi="宋体" w:hint="eastAsia"/>
                <w:b w:val="0"/>
                <w:sz w:val="24"/>
                <w:szCs w:val="24"/>
              </w:rPr>
              <w:lastRenderedPageBreak/>
              <w:t>母线槽底板的形状为U形，母线槽底板内壁的左右两侧均开设有凹槽，并且两个凹槽以母线槽底板底面的中垂线为对称轴对称设置，凹槽的内壁上固定连接有防护层，并且两个凹槽之间固定连接有盖板，盖板顶部的左侧固定连接有第一斜板，盖板顶部的右侧固定连接有第二斜板，并且第一斜板和第二斜板之间通过固定套固定连接，第一斜板的左侧和第二斜板的右侧均固定连接有檐板。通过设置第一斜板、第二斜板和檐板，在碰到阴雨天气的时候，雨水顺着第一斜板和第二斜板流至檐板，使雨水不会渗进母线槽内，使此母线槽具有防水的功能。母线槽外壳的盖板和侧板使用优质钢板辊轧装配而成，内装母排包覆有绝缘性能优良且耐火、耐高温的云母带，母排和母排之间紧密排列，与侧板之间紧密贴合，能有效降低温升。盖板与侧板中间填充硫酸铝耐火保温棉，母线各单元之间采用专用的连接器绝缘隔板进行连接，各单元连接后采用填充硫酸铝耐火保温棉的接头盖板和接头侧板进行堪封接，使此母线具有了耐火的特性</w:t>
            </w:r>
            <w:bookmarkStart w:id="2" w:name="_GoBack"/>
            <w:bookmarkEnd w:id="2"/>
          </w:p>
          <w:p w:rsidR="00323A6B" w:rsidRPr="00477B9D" w:rsidRDefault="00323A6B" w:rsidP="004359E4">
            <w:pPr>
              <w:pStyle w:val="a4"/>
              <w:spacing w:line="360" w:lineRule="auto"/>
              <w:ind w:firstLineChars="0" w:firstLine="0"/>
              <w:rPr>
                <w:rFonts w:ascii="仿宋_GB2312" w:eastAsia="仿宋_GB2312" w:hAnsi="宋体"/>
                <w:b w:val="0"/>
                <w:sz w:val="24"/>
                <w:szCs w:val="24"/>
              </w:rPr>
            </w:pPr>
            <w:r w:rsidRPr="00477B9D">
              <w:rPr>
                <w:rFonts w:ascii="仿宋_GB2312" w:eastAsia="仿宋_GB2312" w:hAnsi="宋体" w:hint="eastAsia"/>
                <w:b w:val="0"/>
                <w:sz w:val="24"/>
                <w:szCs w:val="24"/>
              </w:rPr>
              <w:t>技术难点：防火、防水，耐高温产品技术的提升。</w:t>
            </w:r>
          </w:p>
          <w:p w:rsidR="00323A6B" w:rsidRPr="00477B9D" w:rsidRDefault="00323A6B" w:rsidP="004359E4">
            <w:pPr>
              <w:pStyle w:val="a4"/>
              <w:spacing w:line="360" w:lineRule="auto"/>
              <w:ind w:firstLineChars="0" w:firstLine="0"/>
              <w:rPr>
                <w:rFonts w:ascii="仿宋_GB2312" w:eastAsia="仿宋_GB2312" w:hAnsi="宋体"/>
                <w:b w:val="0"/>
                <w:sz w:val="24"/>
                <w:szCs w:val="24"/>
              </w:rPr>
            </w:pPr>
          </w:p>
        </w:tc>
      </w:tr>
    </w:tbl>
    <w:p w:rsidR="00323A6B" w:rsidRPr="00477B9D" w:rsidRDefault="00323A6B" w:rsidP="00323A6B">
      <w:pPr>
        <w:pStyle w:val="1"/>
        <w:spacing w:line="590" w:lineRule="exact"/>
        <w:jc w:val="both"/>
        <w:rPr>
          <w:rFonts w:ascii="仿宋_GB2312" w:eastAsia="仿宋_GB2312"/>
          <w:sz w:val="24"/>
          <w:szCs w:val="24"/>
        </w:rPr>
      </w:pPr>
    </w:p>
    <w:p w:rsidR="00323A6B" w:rsidRPr="00477B9D" w:rsidRDefault="00323A6B" w:rsidP="00323A6B">
      <w:pPr>
        <w:spacing w:line="220" w:lineRule="atLeast"/>
        <w:rPr>
          <w:rFonts w:ascii="仿宋_GB2312" w:eastAsia="仿宋_GB2312"/>
          <w:sz w:val="24"/>
          <w:szCs w:val="24"/>
        </w:rPr>
      </w:pPr>
    </w:p>
    <w:p w:rsidR="00323A6B" w:rsidRPr="00477B9D" w:rsidRDefault="00323A6B" w:rsidP="00323A6B">
      <w:pPr>
        <w:adjustRightInd/>
        <w:snapToGrid/>
        <w:spacing w:line="220" w:lineRule="atLeast"/>
        <w:rPr>
          <w:rFonts w:ascii="仿宋_GB2312" w:eastAsia="仿宋_GB2312"/>
          <w:sz w:val="24"/>
          <w:szCs w:val="24"/>
        </w:rPr>
      </w:pPr>
      <w:r w:rsidRPr="00477B9D">
        <w:rPr>
          <w:rFonts w:ascii="仿宋_GB2312" w:eastAsia="仿宋_GB2312" w:hint="eastAsia"/>
          <w:sz w:val="24"/>
          <w:szCs w:val="24"/>
        </w:rPr>
        <w:br w:type="page"/>
      </w:r>
    </w:p>
    <w:p w:rsidR="00323A6B" w:rsidRPr="00477B9D" w:rsidRDefault="00323A6B" w:rsidP="00323A6B">
      <w:pPr>
        <w:spacing w:line="360" w:lineRule="auto"/>
        <w:ind w:rightChars="57" w:right="125" w:firstLineChars="100" w:firstLine="240"/>
        <w:jc w:val="center"/>
        <w:rPr>
          <w:rFonts w:ascii="仿宋_GB2312" w:eastAsia="仿宋_GB2312" w:cs="宋体"/>
          <w:sz w:val="24"/>
          <w:szCs w:val="24"/>
        </w:rPr>
      </w:pPr>
      <w:r w:rsidRPr="00477B9D">
        <w:rPr>
          <w:rFonts w:ascii="仿宋_GB2312" w:eastAsia="仿宋_GB2312" w:hAnsi="宋体" w:cs="宋体" w:hint="eastAsia"/>
          <w:bCs/>
          <w:sz w:val="24"/>
          <w:szCs w:val="24"/>
          <w:u w:color="000000"/>
        </w:rPr>
        <w:lastRenderedPageBreak/>
        <w:t>2018年扬中市企业技术需求表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6"/>
        <w:gridCol w:w="4188"/>
        <w:gridCol w:w="1588"/>
        <w:gridCol w:w="1055"/>
      </w:tblGrid>
      <w:tr w:rsidR="00323A6B" w:rsidRPr="00477B9D" w:rsidTr="004359E4">
        <w:trPr>
          <w:trHeight w:val="452"/>
          <w:jc w:val="center"/>
        </w:trPr>
        <w:tc>
          <w:tcPr>
            <w:tcW w:w="8597" w:type="dxa"/>
            <w:gridSpan w:val="4"/>
            <w:vAlign w:val="center"/>
          </w:tcPr>
          <w:p w:rsidR="00323A6B" w:rsidRPr="00477B9D" w:rsidRDefault="00323A6B" w:rsidP="004359E4">
            <w:pPr>
              <w:jc w:val="center"/>
              <w:rPr>
                <w:rFonts w:ascii="仿宋_GB2312" w:eastAsia="仿宋_GB2312"/>
                <w:sz w:val="24"/>
                <w:szCs w:val="24"/>
              </w:rPr>
            </w:pPr>
            <w:r w:rsidRPr="00477B9D">
              <w:rPr>
                <w:rFonts w:ascii="仿宋_GB2312" w:eastAsia="仿宋_GB2312" w:hAnsi="宋体" w:hint="eastAsia"/>
                <w:sz w:val="24"/>
                <w:szCs w:val="24"/>
              </w:rPr>
              <w:t>企业基本信息</w:t>
            </w:r>
          </w:p>
        </w:tc>
      </w:tr>
      <w:tr w:rsidR="00323A6B" w:rsidRPr="00477B9D" w:rsidTr="004359E4">
        <w:trPr>
          <w:jc w:val="center"/>
        </w:trPr>
        <w:tc>
          <w:tcPr>
            <w:tcW w:w="1766" w:type="dxa"/>
            <w:vAlign w:val="center"/>
          </w:tcPr>
          <w:p w:rsidR="00323A6B" w:rsidRPr="00477B9D" w:rsidRDefault="00323A6B" w:rsidP="004359E4">
            <w:pPr>
              <w:jc w:val="center"/>
              <w:rPr>
                <w:rFonts w:ascii="仿宋_GB2312" w:eastAsia="仿宋_GB2312"/>
                <w:sz w:val="24"/>
                <w:szCs w:val="24"/>
              </w:rPr>
            </w:pPr>
            <w:r w:rsidRPr="00477B9D">
              <w:rPr>
                <w:rFonts w:ascii="仿宋_GB2312" w:eastAsia="仿宋_GB2312" w:hAnsi="宋体" w:cs="宋体" w:hint="eastAsia"/>
                <w:sz w:val="24"/>
                <w:szCs w:val="24"/>
              </w:rPr>
              <w:t>企业名称</w:t>
            </w:r>
          </w:p>
        </w:tc>
        <w:tc>
          <w:tcPr>
            <w:tcW w:w="6831" w:type="dxa"/>
            <w:gridSpan w:val="3"/>
            <w:vAlign w:val="center"/>
          </w:tcPr>
          <w:p w:rsidR="00323A6B" w:rsidRPr="00477B9D" w:rsidRDefault="00323A6B" w:rsidP="004359E4">
            <w:pPr>
              <w:rPr>
                <w:rFonts w:ascii="仿宋_GB2312" w:eastAsia="仿宋_GB2312"/>
                <w:sz w:val="24"/>
                <w:szCs w:val="24"/>
              </w:rPr>
            </w:pPr>
            <w:r w:rsidRPr="00477B9D">
              <w:rPr>
                <w:rFonts w:ascii="仿宋_GB2312" w:eastAsia="仿宋_GB2312" w:hint="eastAsia"/>
                <w:sz w:val="24"/>
                <w:szCs w:val="24"/>
              </w:rPr>
              <w:t>镇江华扬乳胶制品有限公司</w:t>
            </w:r>
          </w:p>
        </w:tc>
      </w:tr>
      <w:tr w:rsidR="00323A6B" w:rsidRPr="00477B9D" w:rsidTr="004359E4">
        <w:trPr>
          <w:jc w:val="center"/>
        </w:trPr>
        <w:tc>
          <w:tcPr>
            <w:tcW w:w="1766" w:type="dxa"/>
            <w:vAlign w:val="center"/>
          </w:tcPr>
          <w:p w:rsidR="00323A6B" w:rsidRPr="00477B9D" w:rsidRDefault="00323A6B" w:rsidP="004359E4">
            <w:pPr>
              <w:jc w:val="center"/>
              <w:rPr>
                <w:rFonts w:ascii="仿宋_GB2312" w:eastAsia="仿宋_GB2312"/>
                <w:sz w:val="24"/>
                <w:szCs w:val="24"/>
              </w:rPr>
            </w:pPr>
            <w:r w:rsidRPr="00477B9D">
              <w:rPr>
                <w:rFonts w:ascii="仿宋_GB2312" w:eastAsia="仿宋_GB2312" w:hAnsi="宋体" w:cs="宋体" w:hint="eastAsia"/>
                <w:sz w:val="24"/>
                <w:szCs w:val="24"/>
              </w:rPr>
              <w:t>联系地址</w:t>
            </w:r>
          </w:p>
        </w:tc>
        <w:tc>
          <w:tcPr>
            <w:tcW w:w="4188" w:type="dxa"/>
            <w:vAlign w:val="center"/>
          </w:tcPr>
          <w:p w:rsidR="00323A6B" w:rsidRPr="00477B9D" w:rsidRDefault="00323A6B" w:rsidP="004359E4">
            <w:pPr>
              <w:rPr>
                <w:rFonts w:ascii="仿宋_GB2312" w:eastAsia="仿宋_GB2312"/>
                <w:sz w:val="24"/>
                <w:szCs w:val="24"/>
              </w:rPr>
            </w:pPr>
            <w:r w:rsidRPr="00477B9D">
              <w:rPr>
                <w:rFonts w:ascii="仿宋_GB2312" w:eastAsia="仿宋_GB2312" w:hint="eastAsia"/>
                <w:sz w:val="24"/>
                <w:szCs w:val="24"/>
              </w:rPr>
              <w:t>扬中市新坝镇联合村</w:t>
            </w:r>
          </w:p>
        </w:tc>
        <w:tc>
          <w:tcPr>
            <w:tcW w:w="1588" w:type="dxa"/>
            <w:vAlign w:val="center"/>
          </w:tcPr>
          <w:p w:rsidR="00323A6B" w:rsidRPr="00477B9D" w:rsidRDefault="00323A6B" w:rsidP="004359E4">
            <w:pPr>
              <w:jc w:val="center"/>
              <w:rPr>
                <w:rFonts w:ascii="仿宋_GB2312" w:eastAsia="仿宋_GB2312"/>
                <w:sz w:val="24"/>
                <w:szCs w:val="24"/>
              </w:rPr>
            </w:pPr>
            <w:r w:rsidRPr="00477B9D">
              <w:rPr>
                <w:rFonts w:ascii="仿宋_GB2312" w:eastAsia="仿宋_GB2312" w:hAnsi="宋体" w:hint="eastAsia"/>
                <w:sz w:val="24"/>
                <w:szCs w:val="24"/>
              </w:rPr>
              <w:t>邮  编</w:t>
            </w:r>
          </w:p>
        </w:tc>
        <w:tc>
          <w:tcPr>
            <w:tcW w:w="1055" w:type="dxa"/>
            <w:vAlign w:val="center"/>
          </w:tcPr>
          <w:p w:rsidR="00323A6B" w:rsidRPr="00477B9D" w:rsidRDefault="00323A6B" w:rsidP="004359E4">
            <w:pPr>
              <w:rPr>
                <w:rFonts w:ascii="仿宋_GB2312" w:eastAsia="仿宋_GB2312"/>
                <w:sz w:val="24"/>
                <w:szCs w:val="24"/>
              </w:rPr>
            </w:pPr>
            <w:r w:rsidRPr="00477B9D">
              <w:rPr>
                <w:rFonts w:ascii="仿宋_GB2312" w:eastAsia="仿宋_GB2312" w:hint="eastAsia"/>
                <w:sz w:val="24"/>
                <w:szCs w:val="24"/>
              </w:rPr>
              <w:t>212212</w:t>
            </w:r>
          </w:p>
        </w:tc>
      </w:tr>
      <w:tr w:rsidR="00323A6B" w:rsidRPr="00477B9D" w:rsidTr="004359E4">
        <w:trPr>
          <w:trHeight w:val="1420"/>
          <w:jc w:val="center"/>
        </w:trPr>
        <w:tc>
          <w:tcPr>
            <w:tcW w:w="1766" w:type="dxa"/>
            <w:vAlign w:val="center"/>
          </w:tcPr>
          <w:p w:rsidR="00323A6B" w:rsidRPr="00477B9D" w:rsidRDefault="00323A6B" w:rsidP="004359E4">
            <w:pPr>
              <w:jc w:val="center"/>
              <w:rPr>
                <w:rFonts w:ascii="仿宋_GB2312" w:eastAsia="仿宋_GB2312"/>
                <w:sz w:val="24"/>
                <w:szCs w:val="24"/>
              </w:rPr>
            </w:pPr>
            <w:r w:rsidRPr="00477B9D">
              <w:rPr>
                <w:rFonts w:ascii="仿宋_GB2312" w:eastAsia="仿宋_GB2312" w:hAnsi="宋体" w:hint="eastAsia"/>
                <w:sz w:val="24"/>
                <w:szCs w:val="24"/>
              </w:rPr>
              <w:t>企业</w:t>
            </w:r>
          </w:p>
          <w:p w:rsidR="00323A6B" w:rsidRPr="00477B9D" w:rsidRDefault="00323A6B" w:rsidP="004359E4">
            <w:pPr>
              <w:jc w:val="center"/>
              <w:rPr>
                <w:rFonts w:ascii="仿宋_GB2312" w:eastAsia="仿宋_GB2312"/>
                <w:sz w:val="24"/>
                <w:szCs w:val="24"/>
              </w:rPr>
            </w:pPr>
            <w:r w:rsidRPr="00477B9D">
              <w:rPr>
                <w:rFonts w:ascii="仿宋_GB2312" w:eastAsia="仿宋_GB2312" w:hAnsi="宋体" w:hint="eastAsia"/>
                <w:sz w:val="24"/>
                <w:szCs w:val="24"/>
              </w:rPr>
              <w:t>简介</w:t>
            </w:r>
          </w:p>
          <w:p w:rsidR="00323A6B" w:rsidRPr="00477B9D" w:rsidRDefault="00323A6B" w:rsidP="004359E4">
            <w:pPr>
              <w:jc w:val="center"/>
              <w:rPr>
                <w:rFonts w:ascii="仿宋_GB2312" w:eastAsia="仿宋_GB2312"/>
                <w:sz w:val="24"/>
                <w:szCs w:val="24"/>
              </w:rPr>
            </w:pPr>
            <w:r w:rsidRPr="00477B9D">
              <w:rPr>
                <w:rFonts w:ascii="仿宋_GB2312" w:eastAsia="仿宋_GB2312" w:hAnsi="宋体" w:hint="eastAsia"/>
                <w:sz w:val="24"/>
                <w:szCs w:val="24"/>
              </w:rPr>
              <w:t>（300字左右）</w:t>
            </w:r>
          </w:p>
        </w:tc>
        <w:tc>
          <w:tcPr>
            <w:tcW w:w="6831" w:type="dxa"/>
            <w:gridSpan w:val="3"/>
            <w:vAlign w:val="center"/>
          </w:tcPr>
          <w:p w:rsidR="00323A6B" w:rsidRPr="00477B9D" w:rsidRDefault="00323A6B" w:rsidP="004359E4">
            <w:pPr>
              <w:spacing w:line="360" w:lineRule="auto"/>
              <w:rPr>
                <w:rFonts w:ascii="仿宋_GB2312" w:eastAsia="仿宋_GB2312"/>
                <w:sz w:val="24"/>
                <w:szCs w:val="24"/>
              </w:rPr>
            </w:pPr>
            <w:r w:rsidRPr="00477B9D">
              <w:rPr>
                <w:rFonts w:ascii="仿宋_GB2312" w:eastAsia="仿宋_GB2312" w:hAnsi="宋体" w:hint="eastAsia"/>
                <w:sz w:val="24"/>
                <w:szCs w:val="24"/>
              </w:rPr>
              <w:t>公司2017年销售5880万元，2017年10月被认定为高新技术企业，公司主要产品为橡胶医用制品。目前公司拥有发明专利6项，实用新型专利6项。常年与南京大学、南京工业大学、江苏大学、上海橡胶研究所等高效院所保持良好的产、学、研合作关系，公司投入200万元建立无菌实验室，投资800万元与南京工业大学合作共建“江苏省医用乳胶制品工程技术研究中心”。</w:t>
            </w:r>
          </w:p>
        </w:tc>
      </w:tr>
      <w:tr w:rsidR="00323A6B" w:rsidRPr="00477B9D" w:rsidTr="004359E4">
        <w:trPr>
          <w:trHeight w:val="477"/>
          <w:jc w:val="center"/>
        </w:trPr>
        <w:tc>
          <w:tcPr>
            <w:tcW w:w="8597" w:type="dxa"/>
            <w:gridSpan w:val="4"/>
            <w:vAlign w:val="center"/>
          </w:tcPr>
          <w:p w:rsidR="00323A6B" w:rsidRPr="00477B9D" w:rsidRDefault="00323A6B" w:rsidP="004359E4">
            <w:pPr>
              <w:jc w:val="center"/>
              <w:rPr>
                <w:rFonts w:ascii="仿宋_GB2312" w:eastAsia="仿宋_GB2312"/>
                <w:sz w:val="24"/>
                <w:szCs w:val="24"/>
              </w:rPr>
            </w:pPr>
            <w:r w:rsidRPr="00477B9D">
              <w:rPr>
                <w:rFonts w:ascii="仿宋_GB2312" w:eastAsia="仿宋_GB2312" w:hAnsi="宋体" w:hint="eastAsia"/>
                <w:sz w:val="24"/>
                <w:szCs w:val="24"/>
              </w:rPr>
              <w:t>技术需求信息</w:t>
            </w:r>
          </w:p>
        </w:tc>
      </w:tr>
      <w:tr w:rsidR="00323A6B" w:rsidRPr="00477B9D" w:rsidTr="004359E4">
        <w:trPr>
          <w:jc w:val="center"/>
        </w:trPr>
        <w:tc>
          <w:tcPr>
            <w:tcW w:w="1766" w:type="dxa"/>
            <w:vAlign w:val="center"/>
          </w:tcPr>
          <w:p w:rsidR="00323A6B" w:rsidRPr="00477B9D" w:rsidRDefault="00323A6B" w:rsidP="004359E4">
            <w:pPr>
              <w:jc w:val="center"/>
              <w:rPr>
                <w:rFonts w:ascii="仿宋_GB2312" w:eastAsia="仿宋_GB2312"/>
                <w:sz w:val="24"/>
                <w:szCs w:val="24"/>
              </w:rPr>
            </w:pPr>
            <w:r w:rsidRPr="00477B9D">
              <w:rPr>
                <w:rFonts w:ascii="仿宋_GB2312" w:eastAsia="仿宋_GB2312" w:hAnsi="宋体" w:cs="宋体" w:hint="eastAsia"/>
                <w:sz w:val="24"/>
                <w:szCs w:val="24"/>
              </w:rPr>
              <w:t>需求项目名称</w:t>
            </w:r>
          </w:p>
        </w:tc>
        <w:tc>
          <w:tcPr>
            <w:tcW w:w="6831" w:type="dxa"/>
            <w:gridSpan w:val="3"/>
            <w:vAlign w:val="center"/>
          </w:tcPr>
          <w:p w:rsidR="00323A6B" w:rsidRPr="00477B9D" w:rsidRDefault="00323A6B" w:rsidP="004359E4">
            <w:pPr>
              <w:rPr>
                <w:rFonts w:ascii="仿宋_GB2312" w:eastAsia="仿宋_GB2312"/>
                <w:sz w:val="24"/>
                <w:szCs w:val="24"/>
              </w:rPr>
            </w:pPr>
            <w:r w:rsidRPr="00477B9D">
              <w:rPr>
                <w:rFonts w:ascii="仿宋_GB2312" w:eastAsia="仿宋_GB2312" w:hint="eastAsia"/>
                <w:sz w:val="24"/>
                <w:szCs w:val="24"/>
              </w:rPr>
              <w:t>石墨烯橡胶医用手套</w:t>
            </w:r>
          </w:p>
        </w:tc>
      </w:tr>
      <w:tr w:rsidR="00323A6B" w:rsidRPr="00477B9D" w:rsidTr="004359E4">
        <w:trPr>
          <w:trHeight w:val="2832"/>
          <w:jc w:val="center"/>
        </w:trPr>
        <w:tc>
          <w:tcPr>
            <w:tcW w:w="1766" w:type="dxa"/>
            <w:vAlign w:val="center"/>
          </w:tcPr>
          <w:p w:rsidR="00323A6B" w:rsidRPr="00477B9D" w:rsidRDefault="00323A6B" w:rsidP="004359E4">
            <w:pPr>
              <w:jc w:val="center"/>
              <w:rPr>
                <w:rFonts w:ascii="仿宋_GB2312" w:eastAsia="仿宋_GB2312" w:cs="宋体"/>
                <w:spacing w:val="-18"/>
                <w:sz w:val="24"/>
                <w:szCs w:val="24"/>
              </w:rPr>
            </w:pPr>
            <w:r w:rsidRPr="00477B9D">
              <w:rPr>
                <w:rFonts w:ascii="仿宋_GB2312" w:eastAsia="仿宋_GB2312" w:hAnsi="宋体" w:cs="宋体" w:hint="eastAsia"/>
                <w:spacing w:val="-18"/>
                <w:sz w:val="24"/>
                <w:szCs w:val="24"/>
              </w:rPr>
              <w:t>项目简要说明、</w:t>
            </w:r>
          </w:p>
          <w:p w:rsidR="00323A6B" w:rsidRPr="00477B9D" w:rsidRDefault="00323A6B" w:rsidP="004359E4">
            <w:pPr>
              <w:jc w:val="center"/>
              <w:rPr>
                <w:rFonts w:ascii="仿宋_GB2312" w:eastAsia="仿宋_GB2312" w:cs="宋体"/>
                <w:spacing w:val="-18"/>
                <w:sz w:val="24"/>
                <w:szCs w:val="24"/>
              </w:rPr>
            </w:pPr>
            <w:r w:rsidRPr="00477B9D">
              <w:rPr>
                <w:rFonts w:ascii="仿宋_GB2312" w:eastAsia="仿宋_GB2312" w:hAnsi="宋体" w:cs="宋体" w:hint="eastAsia"/>
                <w:spacing w:val="-18"/>
                <w:sz w:val="24"/>
                <w:szCs w:val="24"/>
              </w:rPr>
              <w:t>主要技术参数及需求解决的</w:t>
            </w:r>
          </w:p>
          <w:p w:rsidR="00323A6B" w:rsidRPr="00477B9D" w:rsidRDefault="00323A6B" w:rsidP="004359E4">
            <w:pPr>
              <w:jc w:val="center"/>
              <w:rPr>
                <w:rFonts w:ascii="仿宋_GB2312" w:eastAsia="仿宋_GB2312"/>
                <w:spacing w:val="-18"/>
                <w:sz w:val="24"/>
                <w:szCs w:val="24"/>
              </w:rPr>
            </w:pPr>
            <w:r w:rsidRPr="00477B9D">
              <w:rPr>
                <w:rFonts w:ascii="仿宋_GB2312" w:eastAsia="仿宋_GB2312" w:hAnsi="宋体" w:cs="宋体" w:hint="eastAsia"/>
                <w:spacing w:val="-18"/>
                <w:sz w:val="24"/>
                <w:szCs w:val="24"/>
              </w:rPr>
              <w:t>技术难点</w:t>
            </w:r>
          </w:p>
        </w:tc>
        <w:tc>
          <w:tcPr>
            <w:tcW w:w="6831" w:type="dxa"/>
            <w:gridSpan w:val="3"/>
          </w:tcPr>
          <w:p w:rsidR="00323A6B" w:rsidRPr="00477B9D" w:rsidRDefault="00323A6B" w:rsidP="004359E4">
            <w:pPr>
              <w:pStyle w:val="a4"/>
              <w:spacing w:line="360" w:lineRule="auto"/>
              <w:ind w:firstLineChars="175"/>
              <w:rPr>
                <w:rFonts w:ascii="仿宋_GB2312" w:eastAsia="仿宋_GB2312"/>
                <w:b w:val="0"/>
                <w:sz w:val="24"/>
                <w:szCs w:val="24"/>
              </w:rPr>
            </w:pPr>
            <w:r w:rsidRPr="00477B9D">
              <w:rPr>
                <w:rFonts w:ascii="仿宋_GB2312" w:eastAsia="仿宋_GB2312" w:hint="eastAsia"/>
                <w:b w:val="0"/>
                <w:sz w:val="24"/>
                <w:szCs w:val="24"/>
              </w:rPr>
              <w:t>产品的配方问题已经解决，已经经过小试，产品质量稳定。但是进入大规模生产阶段，产品却不稳定，不知是配方原因还是设备原因。</w:t>
            </w:r>
          </w:p>
        </w:tc>
      </w:tr>
    </w:tbl>
    <w:p w:rsidR="00323A6B" w:rsidRPr="00477B9D" w:rsidRDefault="00323A6B" w:rsidP="00323A6B">
      <w:pPr>
        <w:pStyle w:val="1"/>
        <w:spacing w:line="590" w:lineRule="exact"/>
        <w:jc w:val="both"/>
        <w:rPr>
          <w:rFonts w:ascii="仿宋_GB2312" w:eastAsia="仿宋_GB2312"/>
          <w:sz w:val="24"/>
          <w:szCs w:val="24"/>
        </w:rPr>
      </w:pPr>
    </w:p>
    <w:p w:rsidR="00323A6B" w:rsidRPr="00477B9D" w:rsidRDefault="00323A6B" w:rsidP="00323A6B">
      <w:pPr>
        <w:spacing w:line="220" w:lineRule="atLeast"/>
        <w:rPr>
          <w:rFonts w:ascii="仿宋_GB2312" w:eastAsia="仿宋_GB2312"/>
          <w:sz w:val="24"/>
          <w:szCs w:val="24"/>
        </w:rPr>
      </w:pPr>
    </w:p>
    <w:p w:rsidR="00323A6B" w:rsidRPr="00477B9D" w:rsidRDefault="00323A6B" w:rsidP="00323A6B">
      <w:pPr>
        <w:adjustRightInd/>
        <w:snapToGrid/>
        <w:spacing w:line="220" w:lineRule="atLeast"/>
        <w:rPr>
          <w:rFonts w:ascii="仿宋_GB2312" w:eastAsia="仿宋_GB2312"/>
          <w:sz w:val="24"/>
          <w:szCs w:val="24"/>
        </w:rPr>
      </w:pPr>
    </w:p>
    <w:p w:rsidR="00323A6B" w:rsidRDefault="00323A6B" w:rsidP="00323A6B">
      <w:pPr>
        <w:spacing w:line="360" w:lineRule="auto"/>
        <w:ind w:rightChars="57" w:right="125" w:firstLineChars="100" w:firstLine="240"/>
        <w:jc w:val="center"/>
        <w:rPr>
          <w:rFonts w:ascii="仿宋_GB2312" w:eastAsia="仿宋_GB2312" w:hAnsi="宋体" w:cs="宋体"/>
          <w:bCs/>
          <w:sz w:val="24"/>
          <w:szCs w:val="24"/>
          <w:u w:color="000000"/>
        </w:rPr>
      </w:pPr>
    </w:p>
    <w:p w:rsidR="00323A6B" w:rsidRDefault="00323A6B" w:rsidP="00323A6B">
      <w:pPr>
        <w:spacing w:line="360" w:lineRule="auto"/>
        <w:ind w:rightChars="57" w:right="125" w:firstLineChars="100" w:firstLine="240"/>
        <w:jc w:val="center"/>
        <w:rPr>
          <w:rFonts w:ascii="仿宋_GB2312" w:eastAsia="仿宋_GB2312" w:hAnsi="宋体" w:cs="宋体"/>
          <w:bCs/>
          <w:sz w:val="24"/>
          <w:szCs w:val="24"/>
          <w:u w:color="000000"/>
        </w:rPr>
      </w:pPr>
    </w:p>
    <w:p w:rsidR="00323A6B" w:rsidRDefault="00323A6B" w:rsidP="00323A6B">
      <w:pPr>
        <w:spacing w:line="360" w:lineRule="auto"/>
        <w:ind w:rightChars="57" w:right="125" w:firstLineChars="100" w:firstLine="240"/>
        <w:jc w:val="center"/>
        <w:rPr>
          <w:rFonts w:ascii="仿宋_GB2312" w:eastAsia="仿宋_GB2312" w:hAnsi="宋体" w:cs="宋体"/>
          <w:bCs/>
          <w:sz w:val="24"/>
          <w:szCs w:val="24"/>
          <w:u w:color="000000"/>
        </w:rPr>
      </w:pPr>
    </w:p>
    <w:p w:rsidR="00323A6B" w:rsidRPr="00477B9D" w:rsidRDefault="00323A6B" w:rsidP="00323A6B">
      <w:pPr>
        <w:spacing w:line="360" w:lineRule="auto"/>
        <w:ind w:rightChars="57" w:right="125" w:firstLineChars="100" w:firstLine="240"/>
        <w:jc w:val="center"/>
        <w:rPr>
          <w:rFonts w:ascii="仿宋_GB2312" w:eastAsia="仿宋_GB2312" w:cs="宋体"/>
          <w:sz w:val="24"/>
          <w:szCs w:val="24"/>
        </w:rPr>
      </w:pPr>
      <w:r w:rsidRPr="00477B9D">
        <w:rPr>
          <w:rFonts w:ascii="仿宋_GB2312" w:eastAsia="仿宋_GB2312" w:hAnsi="宋体" w:cs="宋体" w:hint="eastAsia"/>
          <w:bCs/>
          <w:sz w:val="24"/>
          <w:szCs w:val="24"/>
          <w:u w:color="000000"/>
        </w:rPr>
        <w:lastRenderedPageBreak/>
        <w:t>2018年扬中市企业技术需求表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6"/>
        <w:gridCol w:w="4188"/>
        <w:gridCol w:w="1588"/>
        <w:gridCol w:w="1055"/>
      </w:tblGrid>
      <w:tr w:rsidR="00323A6B" w:rsidRPr="00477B9D" w:rsidTr="004359E4">
        <w:trPr>
          <w:trHeight w:val="452"/>
          <w:jc w:val="center"/>
        </w:trPr>
        <w:tc>
          <w:tcPr>
            <w:tcW w:w="8597" w:type="dxa"/>
            <w:gridSpan w:val="4"/>
            <w:vAlign w:val="center"/>
          </w:tcPr>
          <w:p w:rsidR="00323A6B" w:rsidRPr="00477B9D" w:rsidRDefault="00323A6B" w:rsidP="004359E4">
            <w:pPr>
              <w:jc w:val="center"/>
              <w:rPr>
                <w:rFonts w:ascii="仿宋_GB2312" w:eastAsia="仿宋_GB2312"/>
                <w:sz w:val="24"/>
                <w:szCs w:val="24"/>
              </w:rPr>
            </w:pPr>
            <w:r w:rsidRPr="00477B9D">
              <w:rPr>
                <w:rFonts w:ascii="仿宋_GB2312" w:eastAsia="仿宋_GB2312" w:hAnsi="宋体" w:hint="eastAsia"/>
                <w:sz w:val="24"/>
                <w:szCs w:val="24"/>
              </w:rPr>
              <w:t>企业基本信息</w:t>
            </w:r>
          </w:p>
        </w:tc>
      </w:tr>
      <w:tr w:rsidR="00323A6B" w:rsidRPr="00477B9D" w:rsidTr="004359E4">
        <w:trPr>
          <w:jc w:val="center"/>
        </w:trPr>
        <w:tc>
          <w:tcPr>
            <w:tcW w:w="1766" w:type="dxa"/>
            <w:vAlign w:val="center"/>
          </w:tcPr>
          <w:p w:rsidR="00323A6B" w:rsidRPr="00477B9D" w:rsidRDefault="00323A6B" w:rsidP="004359E4">
            <w:pPr>
              <w:jc w:val="center"/>
              <w:rPr>
                <w:rFonts w:ascii="仿宋_GB2312" w:eastAsia="仿宋_GB2312"/>
                <w:sz w:val="24"/>
                <w:szCs w:val="24"/>
              </w:rPr>
            </w:pPr>
            <w:r w:rsidRPr="00477B9D">
              <w:rPr>
                <w:rFonts w:ascii="仿宋_GB2312" w:eastAsia="仿宋_GB2312" w:hAnsi="宋体" w:cs="宋体" w:hint="eastAsia"/>
                <w:sz w:val="24"/>
                <w:szCs w:val="24"/>
              </w:rPr>
              <w:t>企业名称</w:t>
            </w:r>
          </w:p>
        </w:tc>
        <w:tc>
          <w:tcPr>
            <w:tcW w:w="6831" w:type="dxa"/>
            <w:gridSpan w:val="3"/>
            <w:vAlign w:val="center"/>
          </w:tcPr>
          <w:p w:rsidR="00323A6B" w:rsidRPr="00477B9D" w:rsidRDefault="00323A6B" w:rsidP="004359E4">
            <w:pPr>
              <w:rPr>
                <w:rFonts w:ascii="仿宋_GB2312" w:eastAsia="仿宋_GB2312"/>
                <w:sz w:val="24"/>
                <w:szCs w:val="24"/>
              </w:rPr>
            </w:pPr>
            <w:r w:rsidRPr="00477B9D">
              <w:rPr>
                <w:rFonts w:ascii="仿宋_GB2312" w:eastAsia="仿宋_GB2312" w:hint="eastAsia"/>
                <w:sz w:val="24"/>
                <w:szCs w:val="24"/>
              </w:rPr>
              <w:t>镇江苏惠乳胶制品有限公司</w:t>
            </w:r>
          </w:p>
        </w:tc>
      </w:tr>
      <w:tr w:rsidR="00323A6B" w:rsidRPr="00477B9D" w:rsidTr="004359E4">
        <w:trPr>
          <w:jc w:val="center"/>
        </w:trPr>
        <w:tc>
          <w:tcPr>
            <w:tcW w:w="1766" w:type="dxa"/>
            <w:vAlign w:val="center"/>
          </w:tcPr>
          <w:p w:rsidR="00323A6B" w:rsidRPr="00477B9D" w:rsidRDefault="00323A6B" w:rsidP="004359E4">
            <w:pPr>
              <w:jc w:val="center"/>
              <w:rPr>
                <w:rFonts w:ascii="仿宋_GB2312" w:eastAsia="仿宋_GB2312"/>
                <w:sz w:val="24"/>
                <w:szCs w:val="24"/>
              </w:rPr>
            </w:pPr>
            <w:r w:rsidRPr="00477B9D">
              <w:rPr>
                <w:rFonts w:ascii="仿宋_GB2312" w:eastAsia="仿宋_GB2312" w:hAnsi="宋体" w:cs="宋体" w:hint="eastAsia"/>
                <w:sz w:val="24"/>
                <w:szCs w:val="24"/>
              </w:rPr>
              <w:t>联系地址</w:t>
            </w:r>
          </w:p>
        </w:tc>
        <w:tc>
          <w:tcPr>
            <w:tcW w:w="4188" w:type="dxa"/>
            <w:vAlign w:val="center"/>
          </w:tcPr>
          <w:p w:rsidR="00323A6B" w:rsidRPr="00477B9D" w:rsidRDefault="00323A6B" w:rsidP="004359E4">
            <w:pPr>
              <w:rPr>
                <w:rFonts w:ascii="仿宋_GB2312" w:eastAsia="仿宋_GB2312"/>
                <w:sz w:val="24"/>
                <w:szCs w:val="24"/>
              </w:rPr>
            </w:pPr>
            <w:r w:rsidRPr="00477B9D">
              <w:rPr>
                <w:rFonts w:ascii="仿宋_GB2312" w:eastAsia="仿宋_GB2312" w:hint="eastAsia"/>
                <w:sz w:val="24"/>
                <w:szCs w:val="24"/>
              </w:rPr>
              <w:t>扬中市新坝镇联合村</w:t>
            </w:r>
          </w:p>
        </w:tc>
        <w:tc>
          <w:tcPr>
            <w:tcW w:w="1588" w:type="dxa"/>
            <w:vAlign w:val="center"/>
          </w:tcPr>
          <w:p w:rsidR="00323A6B" w:rsidRPr="00477B9D" w:rsidRDefault="00323A6B" w:rsidP="004359E4">
            <w:pPr>
              <w:jc w:val="center"/>
              <w:rPr>
                <w:rFonts w:ascii="仿宋_GB2312" w:eastAsia="仿宋_GB2312"/>
                <w:sz w:val="24"/>
                <w:szCs w:val="24"/>
              </w:rPr>
            </w:pPr>
            <w:r w:rsidRPr="00477B9D">
              <w:rPr>
                <w:rFonts w:ascii="仿宋_GB2312" w:eastAsia="仿宋_GB2312" w:hAnsi="宋体" w:hint="eastAsia"/>
                <w:sz w:val="24"/>
                <w:szCs w:val="24"/>
              </w:rPr>
              <w:t>邮  编</w:t>
            </w:r>
          </w:p>
        </w:tc>
        <w:tc>
          <w:tcPr>
            <w:tcW w:w="1055" w:type="dxa"/>
            <w:vAlign w:val="center"/>
          </w:tcPr>
          <w:p w:rsidR="00323A6B" w:rsidRPr="00477B9D" w:rsidRDefault="00323A6B" w:rsidP="004359E4">
            <w:pPr>
              <w:rPr>
                <w:rFonts w:ascii="仿宋_GB2312" w:eastAsia="仿宋_GB2312"/>
                <w:sz w:val="24"/>
                <w:szCs w:val="24"/>
              </w:rPr>
            </w:pPr>
            <w:r w:rsidRPr="00477B9D">
              <w:rPr>
                <w:rFonts w:ascii="仿宋_GB2312" w:eastAsia="仿宋_GB2312" w:hint="eastAsia"/>
                <w:sz w:val="24"/>
                <w:szCs w:val="24"/>
              </w:rPr>
              <w:t>212212</w:t>
            </w:r>
          </w:p>
        </w:tc>
      </w:tr>
      <w:tr w:rsidR="00323A6B" w:rsidRPr="00477B9D" w:rsidTr="004359E4">
        <w:trPr>
          <w:trHeight w:val="1420"/>
          <w:jc w:val="center"/>
        </w:trPr>
        <w:tc>
          <w:tcPr>
            <w:tcW w:w="1766" w:type="dxa"/>
            <w:vAlign w:val="center"/>
          </w:tcPr>
          <w:p w:rsidR="00323A6B" w:rsidRPr="00477B9D" w:rsidRDefault="00323A6B" w:rsidP="004359E4">
            <w:pPr>
              <w:jc w:val="center"/>
              <w:rPr>
                <w:rFonts w:ascii="仿宋_GB2312" w:eastAsia="仿宋_GB2312"/>
                <w:sz w:val="24"/>
                <w:szCs w:val="24"/>
              </w:rPr>
            </w:pPr>
            <w:r w:rsidRPr="00477B9D">
              <w:rPr>
                <w:rFonts w:ascii="仿宋_GB2312" w:eastAsia="仿宋_GB2312" w:hAnsi="宋体" w:hint="eastAsia"/>
                <w:sz w:val="24"/>
                <w:szCs w:val="24"/>
              </w:rPr>
              <w:t>企业</w:t>
            </w:r>
          </w:p>
          <w:p w:rsidR="00323A6B" w:rsidRPr="00477B9D" w:rsidRDefault="00323A6B" w:rsidP="004359E4">
            <w:pPr>
              <w:jc w:val="center"/>
              <w:rPr>
                <w:rFonts w:ascii="仿宋_GB2312" w:eastAsia="仿宋_GB2312"/>
                <w:sz w:val="24"/>
                <w:szCs w:val="24"/>
              </w:rPr>
            </w:pPr>
            <w:r w:rsidRPr="00477B9D">
              <w:rPr>
                <w:rFonts w:ascii="仿宋_GB2312" w:eastAsia="仿宋_GB2312" w:hAnsi="宋体" w:hint="eastAsia"/>
                <w:sz w:val="24"/>
                <w:szCs w:val="24"/>
              </w:rPr>
              <w:t>简介</w:t>
            </w:r>
          </w:p>
          <w:p w:rsidR="00323A6B" w:rsidRPr="00477B9D" w:rsidRDefault="00323A6B" w:rsidP="004359E4">
            <w:pPr>
              <w:jc w:val="center"/>
              <w:rPr>
                <w:rFonts w:ascii="仿宋_GB2312" w:eastAsia="仿宋_GB2312"/>
                <w:sz w:val="24"/>
                <w:szCs w:val="24"/>
              </w:rPr>
            </w:pPr>
            <w:r w:rsidRPr="00477B9D">
              <w:rPr>
                <w:rFonts w:ascii="仿宋_GB2312" w:eastAsia="仿宋_GB2312" w:hAnsi="宋体" w:hint="eastAsia"/>
                <w:sz w:val="24"/>
                <w:szCs w:val="24"/>
              </w:rPr>
              <w:t>（300字左右）</w:t>
            </w:r>
          </w:p>
        </w:tc>
        <w:tc>
          <w:tcPr>
            <w:tcW w:w="6831" w:type="dxa"/>
            <w:gridSpan w:val="3"/>
            <w:vAlign w:val="center"/>
          </w:tcPr>
          <w:p w:rsidR="00323A6B" w:rsidRPr="00477B9D" w:rsidRDefault="00323A6B" w:rsidP="004359E4">
            <w:pPr>
              <w:ind w:firstLine="561"/>
              <w:rPr>
                <w:rFonts w:ascii="仿宋_GB2312" w:eastAsia="仿宋_GB2312"/>
                <w:sz w:val="24"/>
                <w:szCs w:val="24"/>
              </w:rPr>
            </w:pPr>
            <w:r w:rsidRPr="00477B9D">
              <w:rPr>
                <w:rFonts w:ascii="仿宋_GB2312" w:eastAsia="仿宋_GB2312" w:hAnsi="宋体" w:hint="eastAsia"/>
                <w:sz w:val="24"/>
                <w:szCs w:val="24"/>
              </w:rPr>
              <w:t>镇江苏惠乳胶制品有限公司成立于1994年，公司现拥有固定资产近亿元，厂区占地近8.</w:t>
            </w:r>
            <w:smartTag w:uri="urn:schemas-microsoft-com:office:smarttags" w:element="chmetcnv">
              <w:smartTagPr>
                <w:attr w:name="TCSC" w:val="1"/>
                <w:attr w:name="NumberType" w:val="1"/>
                <w:attr w:name="Negative" w:val="False"/>
                <w:attr w:name="HasSpace" w:val="False"/>
                <w:attr w:name="SourceValue" w:val="20000"/>
                <w:attr w:name="UnitName" w:val="平方米"/>
              </w:smartTagPr>
              <w:r w:rsidRPr="00477B9D">
                <w:rPr>
                  <w:rFonts w:ascii="仿宋_GB2312" w:eastAsia="仿宋_GB2312" w:hAnsi="宋体" w:hint="eastAsia"/>
                  <w:sz w:val="24"/>
                  <w:szCs w:val="24"/>
                </w:rPr>
                <w:t>2万平方米</w:t>
              </w:r>
            </w:smartTag>
            <w:r w:rsidRPr="00477B9D">
              <w:rPr>
                <w:rFonts w:ascii="仿宋_GB2312" w:eastAsia="仿宋_GB2312" w:hAnsi="宋体" w:hint="eastAsia"/>
                <w:sz w:val="24"/>
                <w:szCs w:val="24"/>
              </w:rPr>
              <w:t>，建筑面积4.</w:t>
            </w:r>
            <w:smartTag w:uri="urn:schemas-microsoft-com:office:smarttags" w:element="chmetcnv">
              <w:smartTagPr>
                <w:attr w:name="TCSC" w:val="1"/>
                <w:attr w:name="NumberType" w:val="1"/>
                <w:attr w:name="Negative" w:val="False"/>
                <w:attr w:name="HasSpace" w:val="False"/>
                <w:attr w:name="SourceValue" w:val="80000"/>
                <w:attr w:name="UnitName" w:val="平方米"/>
              </w:smartTagPr>
              <w:r w:rsidRPr="00477B9D">
                <w:rPr>
                  <w:rFonts w:ascii="仿宋_GB2312" w:eastAsia="仿宋_GB2312" w:hAnsi="宋体" w:hint="eastAsia"/>
                  <w:sz w:val="24"/>
                  <w:szCs w:val="24"/>
                </w:rPr>
                <w:t>8万平方米</w:t>
              </w:r>
            </w:smartTag>
            <w:r w:rsidRPr="00477B9D">
              <w:rPr>
                <w:rFonts w:ascii="仿宋_GB2312" w:eastAsia="仿宋_GB2312" w:hAnsi="宋体" w:hint="eastAsia"/>
                <w:sz w:val="24"/>
                <w:szCs w:val="24"/>
              </w:rPr>
              <w:t>，拥有员工680多名，各类工程技术人员120多人，拥有大专以上人员78人，专业研发人员40人。</w:t>
            </w:r>
            <w:r w:rsidRPr="00477B9D">
              <w:rPr>
                <w:rFonts w:ascii="仿宋_GB2312" w:eastAsia="仿宋_GB2312" w:hAnsi="宋体" w:cs="宋体" w:hint="eastAsia"/>
                <w:sz w:val="24"/>
                <w:szCs w:val="24"/>
              </w:rPr>
              <w:t>拥有16条国内领先的自动化生产线，</w:t>
            </w:r>
            <w:r w:rsidRPr="00477B9D">
              <w:rPr>
                <w:rFonts w:ascii="仿宋_GB2312" w:eastAsia="仿宋_GB2312" w:hAnsi="宋体" w:hint="eastAsia"/>
                <w:sz w:val="24"/>
                <w:szCs w:val="24"/>
              </w:rPr>
              <w:t>是国内同行中规模较大的橡胶医用制品专业生产企业，</w:t>
            </w:r>
            <w:r w:rsidRPr="00477B9D">
              <w:rPr>
                <w:rFonts w:ascii="仿宋_GB2312" w:eastAsia="仿宋_GB2312" w:hAnsi="宋体" w:cs="宋体" w:hint="eastAsia"/>
                <w:sz w:val="24"/>
                <w:szCs w:val="24"/>
              </w:rPr>
              <w:t>年产各类橡胶医用制品6亿多只，</w:t>
            </w:r>
            <w:r w:rsidRPr="00477B9D">
              <w:rPr>
                <w:rFonts w:ascii="仿宋_GB2312" w:eastAsia="仿宋_GB2312" w:hAnsi="宋体" w:hint="eastAsia"/>
                <w:sz w:val="24"/>
                <w:szCs w:val="24"/>
              </w:rPr>
              <w:t>2016年公司完成销售2亿多元，出口创汇3200多万美元。公司先后通过美国FDA认证，欧盟ISO13485：2003质量体系认证，ISO9001:2015质量体系认证，ISO14001:2015环境管理体系认证，目前我公司产品主要出口美国和欧盟和日本市场，并且我们在大力拓展国内市场。</w:t>
            </w:r>
          </w:p>
        </w:tc>
      </w:tr>
      <w:tr w:rsidR="00323A6B" w:rsidRPr="00477B9D" w:rsidTr="004359E4">
        <w:trPr>
          <w:trHeight w:val="477"/>
          <w:jc w:val="center"/>
        </w:trPr>
        <w:tc>
          <w:tcPr>
            <w:tcW w:w="8597" w:type="dxa"/>
            <w:gridSpan w:val="4"/>
            <w:vAlign w:val="center"/>
          </w:tcPr>
          <w:p w:rsidR="00323A6B" w:rsidRPr="00477B9D" w:rsidRDefault="00323A6B" w:rsidP="004359E4">
            <w:pPr>
              <w:jc w:val="center"/>
              <w:rPr>
                <w:rFonts w:ascii="仿宋_GB2312" w:eastAsia="仿宋_GB2312"/>
                <w:sz w:val="24"/>
                <w:szCs w:val="24"/>
              </w:rPr>
            </w:pPr>
            <w:r w:rsidRPr="00477B9D">
              <w:rPr>
                <w:rFonts w:ascii="仿宋_GB2312" w:eastAsia="仿宋_GB2312" w:hAnsi="宋体" w:hint="eastAsia"/>
                <w:sz w:val="24"/>
                <w:szCs w:val="24"/>
              </w:rPr>
              <w:t>技术需求信息</w:t>
            </w:r>
          </w:p>
        </w:tc>
      </w:tr>
      <w:tr w:rsidR="00323A6B" w:rsidRPr="00477B9D" w:rsidTr="004359E4">
        <w:trPr>
          <w:jc w:val="center"/>
        </w:trPr>
        <w:tc>
          <w:tcPr>
            <w:tcW w:w="1766" w:type="dxa"/>
            <w:vAlign w:val="center"/>
          </w:tcPr>
          <w:p w:rsidR="00323A6B" w:rsidRPr="00477B9D" w:rsidRDefault="00323A6B" w:rsidP="004359E4">
            <w:pPr>
              <w:jc w:val="center"/>
              <w:rPr>
                <w:rFonts w:ascii="仿宋_GB2312" w:eastAsia="仿宋_GB2312"/>
                <w:sz w:val="24"/>
                <w:szCs w:val="24"/>
              </w:rPr>
            </w:pPr>
            <w:r w:rsidRPr="00477B9D">
              <w:rPr>
                <w:rFonts w:ascii="仿宋_GB2312" w:eastAsia="仿宋_GB2312" w:hAnsi="宋体" w:cs="宋体" w:hint="eastAsia"/>
                <w:sz w:val="24"/>
                <w:szCs w:val="24"/>
              </w:rPr>
              <w:t>需求项目名称</w:t>
            </w:r>
          </w:p>
        </w:tc>
        <w:tc>
          <w:tcPr>
            <w:tcW w:w="6831" w:type="dxa"/>
            <w:gridSpan w:val="3"/>
            <w:vAlign w:val="center"/>
          </w:tcPr>
          <w:p w:rsidR="00323A6B" w:rsidRPr="00477B9D" w:rsidRDefault="00323A6B" w:rsidP="004359E4">
            <w:pPr>
              <w:rPr>
                <w:rFonts w:ascii="仿宋_GB2312" w:eastAsia="仿宋_GB2312"/>
                <w:sz w:val="24"/>
                <w:szCs w:val="24"/>
              </w:rPr>
            </w:pPr>
            <w:r w:rsidRPr="00477B9D">
              <w:rPr>
                <w:rFonts w:ascii="仿宋_GB2312" w:eastAsia="仿宋_GB2312" w:hint="eastAsia"/>
                <w:sz w:val="24"/>
                <w:szCs w:val="24"/>
              </w:rPr>
              <w:t>能源替代产品</w:t>
            </w:r>
          </w:p>
        </w:tc>
      </w:tr>
      <w:tr w:rsidR="00323A6B" w:rsidRPr="00477B9D" w:rsidTr="004359E4">
        <w:trPr>
          <w:trHeight w:val="2832"/>
          <w:jc w:val="center"/>
        </w:trPr>
        <w:tc>
          <w:tcPr>
            <w:tcW w:w="1766" w:type="dxa"/>
            <w:vAlign w:val="center"/>
          </w:tcPr>
          <w:p w:rsidR="00323A6B" w:rsidRPr="00477B9D" w:rsidRDefault="00323A6B" w:rsidP="004359E4">
            <w:pPr>
              <w:jc w:val="center"/>
              <w:rPr>
                <w:rFonts w:ascii="仿宋_GB2312" w:eastAsia="仿宋_GB2312" w:cs="宋体"/>
                <w:spacing w:val="-18"/>
                <w:sz w:val="24"/>
                <w:szCs w:val="24"/>
              </w:rPr>
            </w:pPr>
            <w:r w:rsidRPr="00477B9D">
              <w:rPr>
                <w:rFonts w:ascii="仿宋_GB2312" w:eastAsia="仿宋_GB2312" w:hAnsi="宋体" w:cs="宋体" w:hint="eastAsia"/>
                <w:spacing w:val="-18"/>
                <w:sz w:val="24"/>
                <w:szCs w:val="24"/>
              </w:rPr>
              <w:t>项目简要说明、</w:t>
            </w:r>
          </w:p>
          <w:p w:rsidR="00323A6B" w:rsidRPr="00477B9D" w:rsidRDefault="00323A6B" w:rsidP="004359E4">
            <w:pPr>
              <w:jc w:val="center"/>
              <w:rPr>
                <w:rFonts w:ascii="仿宋_GB2312" w:eastAsia="仿宋_GB2312" w:cs="宋体"/>
                <w:spacing w:val="-18"/>
                <w:sz w:val="24"/>
                <w:szCs w:val="24"/>
              </w:rPr>
            </w:pPr>
            <w:r w:rsidRPr="00477B9D">
              <w:rPr>
                <w:rFonts w:ascii="仿宋_GB2312" w:eastAsia="仿宋_GB2312" w:hAnsi="宋体" w:cs="宋体" w:hint="eastAsia"/>
                <w:spacing w:val="-18"/>
                <w:sz w:val="24"/>
                <w:szCs w:val="24"/>
              </w:rPr>
              <w:t>主要技术参数及需求解决的</w:t>
            </w:r>
          </w:p>
          <w:p w:rsidR="00323A6B" w:rsidRPr="00477B9D" w:rsidRDefault="00323A6B" w:rsidP="004359E4">
            <w:pPr>
              <w:jc w:val="center"/>
              <w:rPr>
                <w:rFonts w:ascii="仿宋_GB2312" w:eastAsia="仿宋_GB2312"/>
                <w:spacing w:val="-18"/>
                <w:sz w:val="24"/>
                <w:szCs w:val="24"/>
              </w:rPr>
            </w:pPr>
            <w:r w:rsidRPr="00477B9D">
              <w:rPr>
                <w:rFonts w:ascii="仿宋_GB2312" w:eastAsia="仿宋_GB2312" w:hAnsi="宋体" w:cs="宋体" w:hint="eastAsia"/>
                <w:spacing w:val="-18"/>
                <w:sz w:val="24"/>
                <w:szCs w:val="24"/>
              </w:rPr>
              <w:t>技术难点</w:t>
            </w:r>
          </w:p>
        </w:tc>
        <w:tc>
          <w:tcPr>
            <w:tcW w:w="6831" w:type="dxa"/>
            <w:gridSpan w:val="3"/>
          </w:tcPr>
          <w:p w:rsidR="00323A6B" w:rsidRPr="00477B9D" w:rsidRDefault="00323A6B" w:rsidP="004359E4">
            <w:pPr>
              <w:pStyle w:val="a4"/>
              <w:spacing w:line="360" w:lineRule="auto"/>
              <w:ind w:firstLineChars="175"/>
              <w:rPr>
                <w:rFonts w:ascii="仿宋_GB2312" w:eastAsia="仿宋_GB2312"/>
                <w:b w:val="0"/>
                <w:sz w:val="24"/>
                <w:szCs w:val="24"/>
              </w:rPr>
            </w:pPr>
            <w:r w:rsidRPr="00477B9D">
              <w:rPr>
                <w:rFonts w:ascii="仿宋_GB2312" w:eastAsia="仿宋_GB2312" w:hint="eastAsia"/>
                <w:b w:val="0"/>
                <w:sz w:val="24"/>
                <w:szCs w:val="24"/>
              </w:rPr>
              <w:t>目前公司使用火力发电厂普通使用的高效煤粉锅炉进行供热，但整体的热销比不够理想，希望借助特殊的转换设备提高锅炉热销比，减少公司能源的使用量。</w:t>
            </w:r>
          </w:p>
        </w:tc>
      </w:tr>
    </w:tbl>
    <w:p w:rsidR="00323A6B" w:rsidRPr="00477B9D" w:rsidRDefault="00323A6B" w:rsidP="00323A6B">
      <w:pPr>
        <w:pStyle w:val="1"/>
        <w:spacing w:line="590" w:lineRule="exact"/>
        <w:jc w:val="both"/>
        <w:rPr>
          <w:rFonts w:ascii="仿宋_GB2312" w:eastAsia="仿宋_GB2312"/>
          <w:sz w:val="24"/>
          <w:szCs w:val="24"/>
        </w:rPr>
      </w:pPr>
    </w:p>
    <w:p w:rsidR="00323A6B" w:rsidRPr="00477B9D" w:rsidRDefault="00323A6B" w:rsidP="00323A6B">
      <w:pPr>
        <w:adjustRightInd/>
        <w:snapToGrid/>
        <w:spacing w:line="220" w:lineRule="atLeast"/>
        <w:rPr>
          <w:rFonts w:ascii="仿宋_GB2312" w:eastAsia="仿宋_GB2312"/>
          <w:sz w:val="24"/>
          <w:szCs w:val="24"/>
        </w:rPr>
      </w:pPr>
    </w:p>
    <w:p w:rsidR="00323A6B" w:rsidRPr="00477B9D" w:rsidRDefault="00323A6B" w:rsidP="00323A6B">
      <w:pPr>
        <w:spacing w:line="360" w:lineRule="auto"/>
        <w:ind w:rightChars="57" w:right="125" w:firstLineChars="100" w:firstLine="240"/>
        <w:jc w:val="center"/>
        <w:rPr>
          <w:rFonts w:ascii="仿宋_GB2312" w:eastAsia="仿宋_GB2312" w:hAnsi="宋体" w:cs="宋体"/>
          <w:bCs/>
          <w:sz w:val="24"/>
          <w:szCs w:val="24"/>
          <w:u w:color="000000"/>
        </w:rPr>
      </w:pPr>
    </w:p>
    <w:p w:rsidR="00323A6B" w:rsidRDefault="00323A6B" w:rsidP="00323A6B">
      <w:pPr>
        <w:spacing w:line="360" w:lineRule="auto"/>
        <w:ind w:rightChars="57" w:right="125" w:firstLineChars="100" w:firstLine="240"/>
        <w:jc w:val="center"/>
        <w:rPr>
          <w:rFonts w:ascii="仿宋_GB2312" w:eastAsia="仿宋_GB2312" w:hAnsi="宋体" w:cs="宋体"/>
          <w:bCs/>
          <w:sz w:val="24"/>
          <w:szCs w:val="24"/>
          <w:u w:color="000000"/>
        </w:rPr>
      </w:pPr>
    </w:p>
    <w:p w:rsidR="00323A6B" w:rsidRDefault="00323A6B" w:rsidP="00323A6B">
      <w:pPr>
        <w:spacing w:line="360" w:lineRule="auto"/>
        <w:ind w:rightChars="57" w:right="125" w:firstLineChars="100" w:firstLine="240"/>
        <w:jc w:val="center"/>
        <w:rPr>
          <w:rFonts w:ascii="仿宋_GB2312" w:eastAsia="仿宋_GB2312" w:hAnsi="宋体" w:cs="宋体"/>
          <w:bCs/>
          <w:sz w:val="24"/>
          <w:szCs w:val="24"/>
          <w:u w:color="000000"/>
        </w:rPr>
      </w:pPr>
    </w:p>
    <w:p w:rsidR="00323A6B" w:rsidRDefault="00323A6B" w:rsidP="00323A6B">
      <w:pPr>
        <w:spacing w:line="360" w:lineRule="auto"/>
        <w:ind w:rightChars="57" w:right="125" w:firstLineChars="100" w:firstLine="240"/>
        <w:jc w:val="center"/>
        <w:rPr>
          <w:rFonts w:ascii="仿宋_GB2312" w:eastAsia="仿宋_GB2312" w:hAnsi="宋体" w:cs="宋体"/>
          <w:bCs/>
          <w:sz w:val="24"/>
          <w:szCs w:val="24"/>
          <w:u w:color="000000"/>
        </w:rPr>
      </w:pPr>
    </w:p>
    <w:p w:rsidR="00323A6B" w:rsidRPr="00477B9D" w:rsidRDefault="00323A6B" w:rsidP="00323A6B">
      <w:pPr>
        <w:spacing w:line="360" w:lineRule="auto"/>
        <w:ind w:rightChars="57" w:right="125" w:firstLineChars="100" w:firstLine="240"/>
        <w:jc w:val="center"/>
        <w:rPr>
          <w:rFonts w:ascii="仿宋_GB2312" w:eastAsia="仿宋_GB2312" w:hAnsi="宋体" w:cs="宋体"/>
          <w:sz w:val="24"/>
          <w:szCs w:val="24"/>
        </w:rPr>
      </w:pPr>
      <w:r w:rsidRPr="00477B9D">
        <w:rPr>
          <w:rFonts w:ascii="仿宋_GB2312" w:eastAsia="仿宋_GB2312" w:hAnsi="宋体" w:cs="宋体" w:hint="eastAsia"/>
          <w:bCs/>
          <w:sz w:val="24"/>
          <w:szCs w:val="24"/>
          <w:u w:color="000000"/>
        </w:rPr>
        <w:lastRenderedPageBreak/>
        <w:t>2018年扬中市企业技术需求表</w:t>
      </w:r>
    </w:p>
    <w:tbl>
      <w:tblPr>
        <w:tblW w:w="8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6"/>
        <w:gridCol w:w="4188"/>
        <w:gridCol w:w="1588"/>
        <w:gridCol w:w="1055"/>
      </w:tblGrid>
      <w:tr w:rsidR="00323A6B" w:rsidRPr="00477B9D" w:rsidTr="004359E4">
        <w:trPr>
          <w:trHeight w:val="452"/>
          <w:jc w:val="center"/>
        </w:trPr>
        <w:tc>
          <w:tcPr>
            <w:tcW w:w="8597" w:type="dxa"/>
            <w:gridSpan w:val="4"/>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企业基本信息</w:t>
            </w:r>
          </w:p>
        </w:tc>
      </w:tr>
      <w:tr w:rsidR="00323A6B" w:rsidRPr="00477B9D" w:rsidTr="004359E4">
        <w:trPr>
          <w:jc w:val="center"/>
        </w:trPr>
        <w:tc>
          <w:tcPr>
            <w:tcW w:w="1766" w:type="dxa"/>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cs="宋体" w:hint="eastAsia"/>
                <w:sz w:val="24"/>
                <w:szCs w:val="24"/>
              </w:rPr>
              <w:t>企业名称</w:t>
            </w:r>
          </w:p>
        </w:tc>
        <w:tc>
          <w:tcPr>
            <w:tcW w:w="6831" w:type="dxa"/>
            <w:gridSpan w:val="3"/>
            <w:vAlign w:val="center"/>
          </w:tcPr>
          <w:p w:rsidR="00323A6B" w:rsidRPr="00477B9D" w:rsidRDefault="00323A6B" w:rsidP="004359E4">
            <w:pPr>
              <w:rPr>
                <w:rFonts w:ascii="仿宋_GB2312" w:eastAsia="仿宋_GB2312" w:hAnsi="宋体"/>
                <w:sz w:val="24"/>
                <w:szCs w:val="24"/>
              </w:rPr>
            </w:pPr>
            <w:r w:rsidRPr="00477B9D">
              <w:rPr>
                <w:rFonts w:ascii="仿宋_GB2312" w:eastAsia="仿宋_GB2312" w:hAnsi="宋体" w:hint="eastAsia"/>
                <w:sz w:val="24"/>
                <w:szCs w:val="24"/>
              </w:rPr>
              <w:t>江苏中远稀土新材料有限公司</w:t>
            </w:r>
          </w:p>
        </w:tc>
      </w:tr>
      <w:tr w:rsidR="00323A6B" w:rsidRPr="00477B9D" w:rsidTr="004359E4">
        <w:trPr>
          <w:jc w:val="center"/>
        </w:trPr>
        <w:tc>
          <w:tcPr>
            <w:tcW w:w="1766" w:type="dxa"/>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cs="宋体" w:hint="eastAsia"/>
                <w:sz w:val="24"/>
                <w:szCs w:val="24"/>
              </w:rPr>
              <w:t>联系地址</w:t>
            </w:r>
          </w:p>
        </w:tc>
        <w:tc>
          <w:tcPr>
            <w:tcW w:w="4188" w:type="dxa"/>
            <w:vAlign w:val="center"/>
          </w:tcPr>
          <w:p w:rsidR="00323A6B" w:rsidRPr="00477B9D" w:rsidRDefault="00323A6B" w:rsidP="004359E4">
            <w:pPr>
              <w:rPr>
                <w:rFonts w:ascii="仿宋_GB2312" w:eastAsia="仿宋_GB2312" w:hAnsi="宋体"/>
                <w:sz w:val="24"/>
                <w:szCs w:val="24"/>
              </w:rPr>
            </w:pPr>
            <w:r w:rsidRPr="00477B9D">
              <w:rPr>
                <w:rFonts w:ascii="仿宋_GB2312" w:eastAsia="仿宋_GB2312" w:hAnsi="宋体" w:hint="eastAsia"/>
                <w:sz w:val="24"/>
                <w:szCs w:val="24"/>
              </w:rPr>
              <w:t>扬中市新坝镇新宁村152号</w:t>
            </w:r>
          </w:p>
        </w:tc>
        <w:tc>
          <w:tcPr>
            <w:tcW w:w="1588" w:type="dxa"/>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邮  编</w:t>
            </w:r>
          </w:p>
        </w:tc>
        <w:tc>
          <w:tcPr>
            <w:tcW w:w="1055" w:type="dxa"/>
            <w:vAlign w:val="center"/>
          </w:tcPr>
          <w:p w:rsidR="00323A6B" w:rsidRPr="00477B9D" w:rsidRDefault="00323A6B" w:rsidP="004359E4">
            <w:pPr>
              <w:rPr>
                <w:rFonts w:ascii="仿宋_GB2312" w:eastAsia="仿宋_GB2312" w:hAnsi="宋体"/>
                <w:sz w:val="24"/>
                <w:szCs w:val="24"/>
              </w:rPr>
            </w:pPr>
            <w:r w:rsidRPr="00477B9D">
              <w:rPr>
                <w:rFonts w:ascii="仿宋_GB2312" w:eastAsia="仿宋_GB2312" w:hAnsi="宋体" w:hint="eastAsia"/>
                <w:sz w:val="24"/>
                <w:szCs w:val="24"/>
              </w:rPr>
              <w:t>212200</w:t>
            </w:r>
          </w:p>
        </w:tc>
      </w:tr>
      <w:tr w:rsidR="00323A6B" w:rsidRPr="00477B9D" w:rsidTr="004359E4">
        <w:trPr>
          <w:trHeight w:val="1420"/>
          <w:jc w:val="center"/>
        </w:trPr>
        <w:tc>
          <w:tcPr>
            <w:tcW w:w="1766" w:type="dxa"/>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企业</w:t>
            </w:r>
          </w:p>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简介</w:t>
            </w:r>
          </w:p>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（300字左右）</w:t>
            </w:r>
          </w:p>
        </w:tc>
        <w:tc>
          <w:tcPr>
            <w:tcW w:w="6831" w:type="dxa"/>
            <w:gridSpan w:val="3"/>
            <w:vAlign w:val="center"/>
          </w:tcPr>
          <w:p w:rsidR="00323A6B" w:rsidRPr="00477B9D" w:rsidRDefault="00323A6B" w:rsidP="004359E4">
            <w:pPr>
              <w:ind w:firstLineChars="200" w:firstLine="480"/>
              <w:rPr>
                <w:rFonts w:ascii="仿宋_GB2312" w:eastAsia="仿宋_GB2312" w:hAnsi="宋体"/>
                <w:sz w:val="24"/>
                <w:szCs w:val="24"/>
              </w:rPr>
            </w:pPr>
            <w:r w:rsidRPr="00477B9D">
              <w:rPr>
                <w:rFonts w:ascii="仿宋_GB2312" w:eastAsia="仿宋_GB2312" w:hAnsi="宋体" w:hint="eastAsia"/>
                <w:sz w:val="24"/>
                <w:szCs w:val="24"/>
              </w:rPr>
              <w:t>江苏中远稀土新材料公司是专业从事表面处理及热处理，生产加工稀土多元合金镀层光伏支架、稀土多元合金镀层综合（抗震）支吊架、稀土多元合金镀层电缆桥架等相关产品的公司，公司成立于2002年，公司占地面积2.8万平方米，建筑面积1.98万平方米，现有固定资产1200万元，公司拥有研发人员30人，高级职称4人。中远人本着“诚实守信”，“和谐创新”的理念，认认真真做人，踏踏实实做事，在国际标准、国家标准和行业规范下，竭诚为广大用户提供满意的服务。</w:t>
            </w:r>
          </w:p>
        </w:tc>
      </w:tr>
      <w:tr w:rsidR="00323A6B" w:rsidRPr="00477B9D" w:rsidTr="004359E4">
        <w:trPr>
          <w:trHeight w:val="477"/>
          <w:jc w:val="center"/>
        </w:trPr>
        <w:tc>
          <w:tcPr>
            <w:tcW w:w="8597" w:type="dxa"/>
            <w:gridSpan w:val="4"/>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技术需求信息</w:t>
            </w:r>
          </w:p>
        </w:tc>
      </w:tr>
      <w:tr w:rsidR="00323A6B" w:rsidRPr="00477B9D" w:rsidTr="004359E4">
        <w:trPr>
          <w:jc w:val="center"/>
        </w:trPr>
        <w:tc>
          <w:tcPr>
            <w:tcW w:w="1766" w:type="dxa"/>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cs="宋体" w:hint="eastAsia"/>
                <w:sz w:val="24"/>
                <w:szCs w:val="24"/>
              </w:rPr>
              <w:t>需求项目名称</w:t>
            </w:r>
          </w:p>
        </w:tc>
        <w:tc>
          <w:tcPr>
            <w:tcW w:w="6831" w:type="dxa"/>
            <w:gridSpan w:val="3"/>
            <w:vAlign w:val="center"/>
          </w:tcPr>
          <w:p w:rsidR="00323A6B" w:rsidRPr="00477B9D" w:rsidRDefault="00323A6B" w:rsidP="004359E4">
            <w:pPr>
              <w:rPr>
                <w:rFonts w:ascii="仿宋_GB2312" w:eastAsia="仿宋_GB2312" w:hAnsi="宋体"/>
                <w:sz w:val="24"/>
                <w:szCs w:val="24"/>
              </w:rPr>
            </w:pPr>
            <w:r w:rsidRPr="00477B9D">
              <w:rPr>
                <w:rFonts w:ascii="仿宋_GB2312" w:eastAsia="仿宋_GB2312" w:hAnsi="宋体" w:hint="eastAsia"/>
                <w:sz w:val="24"/>
                <w:szCs w:val="24"/>
              </w:rPr>
              <w:t>稀土多元合金制备及表面处理工艺技术研发</w:t>
            </w:r>
          </w:p>
        </w:tc>
      </w:tr>
      <w:tr w:rsidR="00323A6B" w:rsidRPr="00477B9D" w:rsidTr="004359E4">
        <w:trPr>
          <w:jc w:val="center"/>
        </w:trPr>
        <w:tc>
          <w:tcPr>
            <w:tcW w:w="1766" w:type="dxa"/>
            <w:vAlign w:val="center"/>
          </w:tcPr>
          <w:p w:rsidR="00323A6B" w:rsidRPr="007F1D6E" w:rsidRDefault="00323A6B" w:rsidP="004359E4">
            <w:pPr>
              <w:jc w:val="center"/>
              <w:rPr>
                <w:rFonts w:asciiTheme="minorEastAsia" w:eastAsiaTheme="minorEastAsia" w:hAnsiTheme="minorEastAsia" w:cs="宋体"/>
                <w:spacing w:val="-18"/>
                <w:sz w:val="24"/>
              </w:rPr>
            </w:pPr>
            <w:r w:rsidRPr="007F1D6E">
              <w:rPr>
                <w:rFonts w:asciiTheme="minorEastAsia" w:eastAsiaTheme="minorEastAsia" w:hAnsiTheme="minorEastAsia" w:cs="宋体" w:hint="eastAsia"/>
                <w:spacing w:val="-18"/>
                <w:sz w:val="24"/>
              </w:rPr>
              <w:t>项目简要说明、</w:t>
            </w:r>
          </w:p>
          <w:p w:rsidR="00323A6B" w:rsidRPr="007F1D6E" w:rsidRDefault="00323A6B" w:rsidP="004359E4">
            <w:pPr>
              <w:jc w:val="center"/>
              <w:rPr>
                <w:rFonts w:asciiTheme="minorEastAsia" w:eastAsiaTheme="minorEastAsia" w:hAnsiTheme="minorEastAsia" w:cs="宋体"/>
                <w:spacing w:val="-18"/>
                <w:sz w:val="24"/>
              </w:rPr>
            </w:pPr>
            <w:r w:rsidRPr="007F1D6E">
              <w:rPr>
                <w:rFonts w:asciiTheme="minorEastAsia" w:eastAsiaTheme="minorEastAsia" w:hAnsiTheme="minorEastAsia" w:cs="宋体" w:hint="eastAsia"/>
                <w:spacing w:val="-18"/>
                <w:sz w:val="24"/>
              </w:rPr>
              <w:t>主要技术参数及需求解决的</w:t>
            </w:r>
          </w:p>
          <w:p w:rsidR="00323A6B" w:rsidRPr="007F1D6E" w:rsidRDefault="00323A6B" w:rsidP="004359E4">
            <w:pPr>
              <w:jc w:val="center"/>
              <w:rPr>
                <w:rFonts w:asciiTheme="minorEastAsia" w:eastAsiaTheme="minorEastAsia" w:hAnsiTheme="minorEastAsia"/>
                <w:spacing w:val="-18"/>
                <w:sz w:val="24"/>
              </w:rPr>
            </w:pPr>
            <w:r w:rsidRPr="007F1D6E">
              <w:rPr>
                <w:rFonts w:asciiTheme="minorEastAsia" w:eastAsiaTheme="minorEastAsia" w:hAnsiTheme="minorEastAsia" w:cs="宋体" w:hint="eastAsia"/>
                <w:spacing w:val="-18"/>
                <w:sz w:val="24"/>
              </w:rPr>
              <w:t>技术难点</w:t>
            </w:r>
          </w:p>
        </w:tc>
        <w:tc>
          <w:tcPr>
            <w:tcW w:w="6831" w:type="dxa"/>
            <w:gridSpan w:val="3"/>
          </w:tcPr>
          <w:p w:rsidR="00323A6B" w:rsidRPr="007F1D6E" w:rsidRDefault="00323A6B" w:rsidP="004359E4">
            <w:pPr>
              <w:rPr>
                <w:rFonts w:asciiTheme="minorEastAsia" w:eastAsiaTheme="minorEastAsia" w:hAnsiTheme="minorEastAsia"/>
                <w:sz w:val="21"/>
                <w:szCs w:val="21"/>
              </w:rPr>
            </w:pPr>
            <w:r w:rsidRPr="007F1D6E">
              <w:rPr>
                <w:rFonts w:asciiTheme="minorEastAsia" w:eastAsiaTheme="minorEastAsia" w:hAnsiTheme="minorEastAsia" w:hint="eastAsia"/>
                <w:sz w:val="21"/>
                <w:szCs w:val="21"/>
              </w:rPr>
              <w:t>项目名称：稀土多元合金制备及表面处理工艺技术研发</w:t>
            </w:r>
          </w:p>
          <w:p w:rsidR="00323A6B" w:rsidRPr="007F1D6E" w:rsidRDefault="00323A6B" w:rsidP="004359E4">
            <w:pPr>
              <w:rPr>
                <w:rFonts w:asciiTheme="minorEastAsia" w:eastAsiaTheme="minorEastAsia" w:hAnsiTheme="minorEastAsia"/>
                <w:sz w:val="21"/>
                <w:szCs w:val="21"/>
              </w:rPr>
            </w:pPr>
            <w:r w:rsidRPr="007F1D6E">
              <w:rPr>
                <w:rFonts w:asciiTheme="minorEastAsia" w:eastAsiaTheme="minorEastAsia" w:hAnsiTheme="minorEastAsia" w:hint="eastAsia"/>
                <w:sz w:val="21"/>
                <w:szCs w:val="21"/>
              </w:rPr>
              <w:t>项目内容：1、对高耐蚀性稀土多元合金材料的关键共性技术进行研发；</w:t>
            </w:r>
          </w:p>
          <w:p w:rsidR="00323A6B" w:rsidRPr="007F1D6E" w:rsidRDefault="00323A6B" w:rsidP="004359E4">
            <w:pPr>
              <w:rPr>
                <w:rFonts w:asciiTheme="minorEastAsia" w:eastAsiaTheme="minorEastAsia" w:hAnsiTheme="minorEastAsia"/>
                <w:sz w:val="21"/>
                <w:szCs w:val="21"/>
              </w:rPr>
            </w:pPr>
            <w:r w:rsidRPr="007F1D6E">
              <w:rPr>
                <w:rFonts w:asciiTheme="minorEastAsia" w:eastAsiaTheme="minorEastAsia" w:hAnsiTheme="minorEastAsia" w:hint="eastAsia"/>
                <w:sz w:val="21"/>
                <w:szCs w:val="21"/>
              </w:rPr>
              <w:t>2、研究并解决生产过程中的技术瓶颈问题（如各元素的配比问题，以及各元素的共熔问题等），提高产品性能；</w:t>
            </w:r>
          </w:p>
          <w:p w:rsidR="00323A6B" w:rsidRPr="007F1D6E" w:rsidRDefault="00323A6B" w:rsidP="004359E4">
            <w:pPr>
              <w:rPr>
                <w:rFonts w:asciiTheme="minorEastAsia" w:eastAsiaTheme="minorEastAsia" w:hAnsiTheme="minorEastAsia"/>
                <w:sz w:val="21"/>
                <w:szCs w:val="21"/>
              </w:rPr>
            </w:pPr>
            <w:r w:rsidRPr="007F1D6E">
              <w:rPr>
                <w:rFonts w:asciiTheme="minorEastAsia" w:eastAsiaTheme="minorEastAsia" w:hAnsiTheme="minorEastAsia" w:hint="eastAsia"/>
                <w:sz w:val="21"/>
                <w:szCs w:val="21"/>
              </w:rPr>
              <w:t>3、对稀土多元合金材料在光伏、建筑、电气等领域应用的关键共性技术的研究，解决应用过程中的技术瓶颈问题。</w:t>
            </w:r>
          </w:p>
          <w:p w:rsidR="00323A6B" w:rsidRPr="007F1D6E" w:rsidRDefault="00323A6B" w:rsidP="004359E4">
            <w:pPr>
              <w:rPr>
                <w:rFonts w:asciiTheme="minorEastAsia" w:eastAsiaTheme="minorEastAsia" w:hAnsiTheme="minorEastAsia"/>
                <w:sz w:val="21"/>
                <w:szCs w:val="21"/>
              </w:rPr>
            </w:pPr>
            <w:r w:rsidRPr="007F1D6E">
              <w:rPr>
                <w:rFonts w:asciiTheme="minorEastAsia" w:eastAsiaTheme="minorEastAsia" w:hAnsiTheme="minorEastAsia" w:hint="eastAsia"/>
                <w:sz w:val="21"/>
                <w:szCs w:val="21"/>
              </w:rPr>
              <w:t>技术指标：</w:t>
            </w:r>
          </w:p>
          <w:p w:rsidR="00323A6B" w:rsidRPr="007F1D6E" w:rsidRDefault="00323A6B" w:rsidP="004359E4">
            <w:pPr>
              <w:pStyle w:val="10"/>
              <w:spacing w:line="360" w:lineRule="auto"/>
              <w:ind w:firstLineChars="0" w:firstLine="0"/>
              <w:rPr>
                <w:rFonts w:asciiTheme="minorEastAsia" w:hAnsiTheme="minorEastAsia"/>
                <w:b w:val="0"/>
                <w:sz w:val="21"/>
                <w:szCs w:val="21"/>
              </w:rPr>
            </w:pPr>
          </w:p>
          <w:tbl>
            <w:tblPr>
              <w:tblW w:w="6835" w:type="dxa"/>
              <w:jc w:val="center"/>
              <w:tblCellSpacing w:w="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4A0"/>
            </w:tblPr>
            <w:tblGrid>
              <w:gridCol w:w="976"/>
              <w:gridCol w:w="567"/>
              <w:gridCol w:w="589"/>
              <w:gridCol w:w="600"/>
              <w:gridCol w:w="600"/>
              <w:gridCol w:w="522"/>
              <w:gridCol w:w="561"/>
              <w:gridCol w:w="561"/>
              <w:gridCol w:w="600"/>
              <w:gridCol w:w="600"/>
              <w:gridCol w:w="659"/>
            </w:tblGrid>
            <w:tr w:rsidR="00323A6B" w:rsidRPr="007F1D6E" w:rsidTr="004359E4">
              <w:trPr>
                <w:trHeight w:val="399"/>
                <w:tblCellSpacing w:w="7" w:type="dxa"/>
                <w:jc w:val="center"/>
              </w:trPr>
              <w:tc>
                <w:tcPr>
                  <w:tcW w:w="955" w:type="dxa"/>
                  <w:vMerge w:val="restart"/>
                  <w:shd w:val="clear" w:color="auto" w:fill="auto"/>
                  <w:vAlign w:val="center"/>
                </w:tcPr>
                <w:p w:rsidR="00323A6B" w:rsidRPr="007F1D6E" w:rsidRDefault="00323A6B" w:rsidP="004359E4">
                  <w:pPr>
                    <w:spacing w:line="360" w:lineRule="auto"/>
                    <w:ind w:firstLineChars="100" w:firstLine="210"/>
                    <w:rPr>
                      <w:rFonts w:asciiTheme="minorEastAsia" w:eastAsiaTheme="minorEastAsia" w:hAnsiTheme="minorEastAsia" w:cs="宋体"/>
                      <w:color w:val="222222"/>
                      <w:sz w:val="21"/>
                      <w:szCs w:val="21"/>
                    </w:rPr>
                  </w:pPr>
                  <w:r w:rsidRPr="007F1D6E">
                    <w:rPr>
                      <w:rFonts w:asciiTheme="minorEastAsia" w:eastAsiaTheme="minorEastAsia" w:hAnsiTheme="minorEastAsia" w:cs="宋体" w:hint="eastAsia"/>
                      <w:color w:val="222222"/>
                      <w:sz w:val="21"/>
                      <w:szCs w:val="21"/>
                    </w:rPr>
                    <w:t>名称</w:t>
                  </w:r>
                </w:p>
              </w:tc>
              <w:tc>
                <w:tcPr>
                  <w:tcW w:w="2864" w:type="dxa"/>
                  <w:gridSpan w:val="5"/>
                  <w:shd w:val="clear" w:color="auto" w:fill="auto"/>
                  <w:vAlign w:val="center"/>
                </w:tcPr>
                <w:p w:rsidR="00323A6B" w:rsidRPr="007F1D6E" w:rsidRDefault="00323A6B" w:rsidP="004359E4">
                  <w:pPr>
                    <w:spacing w:line="360" w:lineRule="auto"/>
                    <w:jc w:val="center"/>
                    <w:rPr>
                      <w:rFonts w:asciiTheme="minorEastAsia" w:eastAsiaTheme="minorEastAsia" w:hAnsiTheme="minorEastAsia" w:cs="宋体"/>
                      <w:color w:val="222222"/>
                      <w:sz w:val="21"/>
                      <w:szCs w:val="21"/>
                    </w:rPr>
                  </w:pPr>
                  <w:r w:rsidRPr="007F1D6E">
                    <w:rPr>
                      <w:rFonts w:asciiTheme="minorEastAsia" w:eastAsiaTheme="minorEastAsia" w:hAnsiTheme="minorEastAsia" w:cs="宋体"/>
                      <w:color w:val="222222"/>
                      <w:sz w:val="21"/>
                      <w:szCs w:val="21"/>
                    </w:rPr>
                    <w:t>主要成份</w:t>
                  </w:r>
                  <w:r w:rsidRPr="007F1D6E">
                    <w:rPr>
                      <w:rFonts w:asciiTheme="minorEastAsia" w:eastAsiaTheme="minorEastAsia" w:hAnsiTheme="minorEastAsia" w:cs="宋体" w:hint="eastAsia"/>
                      <w:color w:val="222222"/>
                      <w:sz w:val="21"/>
                      <w:szCs w:val="21"/>
                    </w:rPr>
                    <w:t>%</w:t>
                  </w:r>
                </w:p>
              </w:tc>
              <w:tc>
                <w:tcPr>
                  <w:tcW w:w="2960" w:type="dxa"/>
                  <w:gridSpan w:val="5"/>
                  <w:shd w:val="clear" w:color="auto" w:fill="auto"/>
                  <w:vAlign w:val="center"/>
                </w:tcPr>
                <w:p w:rsidR="00323A6B" w:rsidRPr="007F1D6E" w:rsidRDefault="00323A6B" w:rsidP="004359E4">
                  <w:pPr>
                    <w:spacing w:line="360" w:lineRule="auto"/>
                    <w:jc w:val="center"/>
                    <w:rPr>
                      <w:rFonts w:asciiTheme="minorEastAsia" w:eastAsiaTheme="minorEastAsia" w:hAnsiTheme="minorEastAsia" w:cs="宋体"/>
                      <w:color w:val="222222"/>
                      <w:sz w:val="21"/>
                      <w:szCs w:val="21"/>
                    </w:rPr>
                  </w:pPr>
                  <w:r w:rsidRPr="007F1D6E">
                    <w:rPr>
                      <w:rFonts w:asciiTheme="minorEastAsia" w:eastAsiaTheme="minorEastAsia" w:hAnsiTheme="minorEastAsia" w:cs="宋体"/>
                      <w:color w:val="222222"/>
                      <w:sz w:val="21"/>
                      <w:szCs w:val="21"/>
                    </w:rPr>
                    <w:t>杂质含量，不大于</w:t>
                  </w:r>
                  <w:r w:rsidRPr="007F1D6E">
                    <w:rPr>
                      <w:rFonts w:asciiTheme="minorEastAsia" w:eastAsiaTheme="minorEastAsia" w:hAnsiTheme="minorEastAsia" w:cs="宋体" w:hint="eastAsia"/>
                      <w:color w:val="222222"/>
                      <w:sz w:val="21"/>
                      <w:szCs w:val="21"/>
                    </w:rPr>
                    <w:t>%</w:t>
                  </w:r>
                </w:p>
              </w:tc>
            </w:tr>
            <w:tr w:rsidR="00323A6B" w:rsidRPr="007F1D6E" w:rsidTr="004359E4">
              <w:trPr>
                <w:trHeight w:val="85"/>
                <w:tblCellSpacing w:w="7" w:type="dxa"/>
                <w:jc w:val="center"/>
              </w:trPr>
              <w:tc>
                <w:tcPr>
                  <w:tcW w:w="955" w:type="dxa"/>
                  <w:vMerge/>
                  <w:shd w:val="clear" w:color="auto" w:fill="auto"/>
                  <w:vAlign w:val="center"/>
                </w:tcPr>
                <w:p w:rsidR="00323A6B" w:rsidRPr="007F1D6E" w:rsidRDefault="00323A6B" w:rsidP="004359E4">
                  <w:pPr>
                    <w:rPr>
                      <w:rFonts w:asciiTheme="minorEastAsia" w:eastAsiaTheme="minorEastAsia" w:hAnsiTheme="minorEastAsia" w:cs="宋体"/>
                      <w:color w:val="222222"/>
                      <w:sz w:val="21"/>
                      <w:szCs w:val="21"/>
                    </w:rPr>
                  </w:pPr>
                </w:p>
              </w:tc>
              <w:tc>
                <w:tcPr>
                  <w:tcW w:w="553" w:type="dxa"/>
                  <w:shd w:val="clear" w:color="auto" w:fill="auto"/>
                  <w:vAlign w:val="center"/>
                </w:tcPr>
                <w:p w:rsidR="00323A6B" w:rsidRPr="007F1D6E" w:rsidRDefault="00323A6B" w:rsidP="004359E4">
                  <w:pPr>
                    <w:spacing w:line="360" w:lineRule="auto"/>
                    <w:jc w:val="center"/>
                    <w:rPr>
                      <w:rFonts w:asciiTheme="minorEastAsia" w:eastAsiaTheme="minorEastAsia" w:hAnsiTheme="minorEastAsia" w:cs="宋体"/>
                      <w:color w:val="222222"/>
                      <w:sz w:val="21"/>
                      <w:szCs w:val="21"/>
                    </w:rPr>
                  </w:pPr>
                  <w:r w:rsidRPr="007F1D6E">
                    <w:rPr>
                      <w:rFonts w:asciiTheme="minorEastAsia" w:eastAsiaTheme="minorEastAsia" w:hAnsiTheme="minorEastAsia" w:cs="宋体"/>
                      <w:color w:val="222222"/>
                      <w:sz w:val="21"/>
                      <w:szCs w:val="21"/>
                    </w:rPr>
                    <w:t>Al</w:t>
                  </w:r>
                </w:p>
              </w:tc>
              <w:tc>
                <w:tcPr>
                  <w:tcW w:w="575" w:type="dxa"/>
                  <w:shd w:val="clear" w:color="auto" w:fill="auto"/>
                  <w:vAlign w:val="center"/>
                </w:tcPr>
                <w:p w:rsidR="00323A6B" w:rsidRPr="007F1D6E" w:rsidRDefault="00323A6B" w:rsidP="004359E4">
                  <w:pPr>
                    <w:spacing w:line="360" w:lineRule="auto"/>
                    <w:jc w:val="center"/>
                    <w:rPr>
                      <w:rFonts w:asciiTheme="minorEastAsia" w:eastAsiaTheme="minorEastAsia" w:hAnsiTheme="minorEastAsia" w:cs="宋体"/>
                      <w:color w:val="222222"/>
                      <w:sz w:val="21"/>
                      <w:szCs w:val="21"/>
                    </w:rPr>
                  </w:pPr>
                  <w:r w:rsidRPr="007F1D6E">
                    <w:rPr>
                      <w:rFonts w:asciiTheme="minorEastAsia" w:eastAsiaTheme="minorEastAsia" w:hAnsiTheme="minorEastAsia" w:cs="宋体"/>
                      <w:color w:val="222222"/>
                      <w:sz w:val="21"/>
                      <w:szCs w:val="21"/>
                    </w:rPr>
                    <w:t>Mg</w:t>
                  </w:r>
                </w:p>
              </w:tc>
              <w:tc>
                <w:tcPr>
                  <w:tcW w:w="586" w:type="dxa"/>
                  <w:shd w:val="clear" w:color="auto" w:fill="auto"/>
                  <w:vAlign w:val="center"/>
                </w:tcPr>
                <w:p w:rsidR="00323A6B" w:rsidRPr="007F1D6E" w:rsidRDefault="00323A6B" w:rsidP="004359E4">
                  <w:pPr>
                    <w:spacing w:line="360" w:lineRule="auto"/>
                    <w:jc w:val="center"/>
                    <w:rPr>
                      <w:rFonts w:asciiTheme="minorEastAsia" w:eastAsiaTheme="minorEastAsia" w:hAnsiTheme="minorEastAsia" w:cs="宋体"/>
                      <w:color w:val="222222"/>
                      <w:sz w:val="21"/>
                      <w:szCs w:val="21"/>
                    </w:rPr>
                  </w:pPr>
                  <w:r w:rsidRPr="007F1D6E">
                    <w:rPr>
                      <w:rFonts w:asciiTheme="minorEastAsia" w:eastAsiaTheme="minorEastAsia" w:hAnsiTheme="minorEastAsia" w:cs="宋体" w:hint="eastAsia"/>
                      <w:color w:val="222222"/>
                      <w:sz w:val="21"/>
                      <w:szCs w:val="21"/>
                    </w:rPr>
                    <w:t>RE</w:t>
                  </w:r>
                </w:p>
              </w:tc>
              <w:tc>
                <w:tcPr>
                  <w:tcW w:w="586" w:type="dxa"/>
                  <w:shd w:val="clear" w:color="auto" w:fill="auto"/>
                  <w:vAlign w:val="center"/>
                </w:tcPr>
                <w:p w:rsidR="00323A6B" w:rsidRPr="007F1D6E" w:rsidRDefault="00323A6B" w:rsidP="004359E4">
                  <w:pPr>
                    <w:spacing w:line="360" w:lineRule="auto"/>
                    <w:jc w:val="center"/>
                    <w:rPr>
                      <w:rFonts w:asciiTheme="minorEastAsia" w:eastAsiaTheme="minorEastAsia" w:hAnsiTheme="minorEastAsia" w:cs="宋体"/>
                      <w:color w:val="222222"/>
                      <w:sz w:val="21"/>
                      <w:szCs w:val="21"/>
                    </w:rPr>
                  </w:pPr>
                  <w:r w:rsidRPr="007F1D6E">
                    <w:rPr>
                      <w:rFonts w:asciiTheme="minorEastAsia" w:eastAsiaTheme="minorEastAsia" w:hAnsiTheme="minorEastAsia" w:cs="宋体"/>
                      <w:color w:val="222222"/>
                      <w:sz w:val="21"/>
                      <w:szCs w:val="21"/>
                    </w:rPr>
                    <w:t>Ni</w:t>
                  </w:r>
                </w:p>
              </w:tc>
              <w:tc>
                <w:tcPr>
                  <w:tcW w:w="508" w:type="dxa"/>
                  <w:shd w:val="clear" w:color="auto" w:fill="auto"/>
                  <w:vAlign w:val="center"/>
                </w:tcPr>
                <w:p w:rsidR="00323A6B" w:rsidRPr="007F1D6E" w:rsidRDefault="00323A6B" w:rsidP="004359E4">
                  <w:pPr>
                    <w:spacing w:line="360" w:lineRule="auto"/>
                    <w:ind w:rightChars="-122" w:right="-268"/>
                    <w:rPr>
                      <w:rFonts w:asciiTheme="minorEastAsia" w:eastAsiaTheme="minorEastAsia" w:hAnsiTheme="minorEastAsia" w:cs="宋体"/>
                      <w:color w:val="222222"/>
                      <w:sz w:val="21"/>
                      <w:szCs w:val="21"/>
                    </w:rPr>
                  </w:pPr>
                  <w:r w:rsidRPr="007F1D6E">
                    <w:rPr>
                      <w:rFonts w:asciiTheme="minorEastAsia" w:eastAsiaTheme="minorEastAsia" w:hAnsiTheme="minorEastAsia" w:cs="宋体"/>
                      <w:color w:val="222222"/>
                      <w:sz w:val="21"/>
                      <w:szCs w:val="21"/>
                    </w:rPr>
                    <w:t>Zn</w:t>
                  </w:r>
                </w:p>
              </w:tc>
              <w:tc>
                <w:tcPr>
                  <w:tcW w:w="547" w:type="dxa"/>
                  <w:shd w:val="clear" w:color="auto" w:fill="auto"/>
                  <w:vAlign w:val="center"/>
                </w:tcPr>
                <w:p w:rsidR="00323A6B" w:rsidRPr="007F1D6E" w:rsidRDefault="00323A6B" w:rsidP="004359E4">
                  <w:pPr>
                    <w:spacing w:line="360" w:lineRule="auto"/>
                    <w:jc w:val="center"/>
                    <w:rPr>
                      <w:rFonts w:asciiTheme="minorEastAsia" w:eastAsiaTheme="minorEastAsia" w:hAnsiTheme="minorEastAsia" w:cs="宋体"/>
                      <w:color w:val="222222"/>
                      <w:sz w:val="21"/>
                      <w:szCs w:val="21"/>
                    </w:rPr>
                  </w:pPr>
                  <w:r w:rsidRPr="007F1D6E">
                    <w:rPr>
                      <w:rFonts w:asciiTheme="minorEastAsia" w:eastAsiaTheme="minorEastAsia" w:hAnsiTheme="minorEastAsia" w:cs="宋体"/>
                      <w:color w:val="222222"/>
                      <w:sz w:val="21"/>
                      <w:szCs w:val="21"/>
                    </w:rPr>
                    <w:t>Fe</w:t>
                  </w:r>
                </w:p>
              </w:tc>
              <w:tc>
                <w:tcPr>
                  <w:tcW w:w="547" w:type="dxa"/>
                  <w:shd w:val="clear" w:color="auto" w:fill="auto"/>
                  <w:vAlign w:val="center"/>
                </w:tcPr>
                <w:p w:rsidR="00323A6B" w:rsidRPr="007F1D6E" w:rsidRDefault="00323A6B" w:rsidP="004359E4">
                  <w:pPr>
                    <w:spacing w:line="360" w:lineRule="auto"/>
                    <w:jc w:val="center"/>
                    <w:rPr>
                      <w:rFonts w:asciiTheme="minorEastAsia" w:eastAsiaTheme="minorEastAsia" w:hAnsiTheme="minorEastAsia" w:cs="宋体"/>
                      <w:color w:val="222222"/>
                      <w:sz w:val="21"/>
                      <w:szCs w:val="21"/>
                    </w:rPr>
                  </w:pPr>
                  <w:r w:rsidRPr="007F1D6E">
                    <w:rPr>
                      <w:rFonts w:asciiTheme="minorEastAsia" w:eastAsiaTheme="minorEastAsia" w:hAnsiTheme="minorEastAsia" w:cs="宋体"/>
                      <w:color w:val="222222"/>
                      <w:sz w:val="21"/>
                      <w:szCs w:val="21"/>
                    </w:rPr>
                    <w:t>Pb</w:t>
                  </w:r>
                </w:p>
              </w:tc>
              <w:tc>
                <w:tcPr>
                  <w:tcW w:w="586" w:type="dxa"/>
                  <w:shd w:val="clear" w:color="auto" w:fill="auto"/>
                  <w:vAlign w:val="center"/>
                </w:tcPr>
                <w:p w:rsidR="00323A6B" w:rsidRPr="007F1D6E" w:rsidRDefault="00323A6B" w:rsidP="004359E4">
                  <w:pPr>
                    <w:spacing w:line="360" w:lineRule="auto"/>
                    <w:jc w:val="center"/>
                    <w:rPr>
                      <w:rFonts w:asciiTheme="minorEastAsia" w:eastAsiaTheme="minorEastAsia" w:hAnsiTheme="minorEastAsia" w:cs="宋体"/>
                      <w:color w:val="222222"/>
                      <w:sz w:val="21"/>
                      <w:szCs w:val="21"/>
                    </w:rPr>
                  </w:pPr>
                  <w:r w:rsidRPr="007F1D6E">
                    <w:rPr>
                      <w:rFonts w:asciiTheme="minorEastAsia" w:eastAsiaTheme="minorEastAsia" w:hAnsiTheme="minorEastAsia" w:cs="宋体"/>
                      <w:color w:val="222222"/>
                      <w:sz w:val="21"/>
                      <w:szCs w:val="21"/>
                    </w:rPr>
                    <w:t>Cd</w:t>
                  </w:r>
                </w:p>
              </w:tc>
              <w:tc>
                <w:tcPr>
                  <w:tcW w:w="586" w:type="dxa"/>
                  <w:shd w:val="clear" w:color="auto" w:fill="auto"/>
                  <w:vAlign w:val="center"/>
                </w:tcPr>
                <w:p w:rsidR="00323A6B" w:rsidRPr="007F1D6E" w:rsidRDefault="00323A6B" w:rsidP="004359E4">
                  <w:pPr>
                    <w:spacing w:line="360" w:lineRule="auto"/>
                    <w:jc w:val="center"/>
                    <w:rPr>
                      <w:rFonts w:asciiTheme="minorEastAsia" w:eastAsiaTheme="minorEastAsia" w:hAnsiTheme="minorEastAsia" w:cs="宋体"/>
                      <w:color w:val="222222"/>
                      <w:sz w:val="21"/>
                      <w:szCs w:val="21"/>
                    </w:rPr>
                  </w:pPr>
                  <w:r w:rsidRPr="007F1D6E">
                    <w:rPr>
                      <w:rFonts w:asciiTheme="minorEastAsia" w:eastAsiaTheme="minorEastAsia" w:hAnsiTheme="minorEastAsia" w:cs="宋体"/>
                      <w:color w:val="222222"/>
                      <w:sz w:val="21"/>
                      <w:szCs w:val="21"/>
                    </w:rPr>
                    <w:t>Sn</w:t>
                  </w:r>
                </w:p>
              </w:tc>
              <w:tc>
                <w:tcPr>
                  <w:tcW w:w="638" w:type="dxa"/>
                  <w:shd w:val="clear" w:color="auto" w:fill="auto"/>
                  <w:vAlign w:val="center"/>
                </w:tcPr>
                <w:p w:rsidR="00323A6B" w:rsidRPr="007F1D6E" w:rsidRDefault="00323A6B" w:rsidP="004359E4">
                  <w:pPr>
                    <w:spacing w:line="360" w:lineRule="auto"/>
                    <w:jc w:val="center"/>
                    <w:rPr>
                      <w:rFonts w:asciiTheme="minorEastAsia" w:eastAsiaTheme="minorEastAsia" w:hAnsiTheme="minorEastAsia" w:cs="宋体"/>
                      <w:color w:val="222222"/>
                      <w:sz w:val="21"/>
                      <w:szCs w:val="21"/>
                    </w:rPr>
                  </w:pPr>
                  <w:r w:rsidRPr="007F1D6E">
                    <w:rPr>
                      <w:rFonts w:asciiTheme="minorEastAsia" w:eastAsiaTheme="minorEastAsia" w:hAnsiTheme="minorEastAsia" w:cs="宋体"/>
                      <w:color w:val="222222"/>
                      <w:sz w:val="21"/>
                      <w:szCs w:val="21"/>
                    </w:rPr>
                    <w:t>Cu</w:t>
                  </w:r>
                </w:p>
              </w:tc>
            </w:tr>
            <w:tr w:rsidR="00323A6B" w:rsidRPr="007F1D6E" w:rsidTr="004359E4">
              <w:trPr>
                <w:trHeight w:val="1003"/>
                <w:tblCellSpacing w:w="7" w:type="dxa"/>
                <w:jc w:val="center"/>
              </w:trPr>
              <w:tc>
                <w:tcPr>
                  <w:tcW w:w="955" w:type="dxa"/>
                  <w:shd w:val="clear" w:color="auto" w:fill="auto"/>
                  <w:vAlign w:val="center"/>
                </w:tcPr>
                <w:p w:rsidR="00323A6B" w:rsidRPr="007F1D6E" w:rsidRDefault="00323A6B" w:rsidP="004359E4">
                  <w:pPr>
                    <w:spacing w:line="360" w:lineRule="auto"/>
                    <w:ind w:leftChars="-50" w:left="-110" w:rightChars="-50" w:right="-110"/>
                    <w:jc w:val="center"/>
                    <w:rPr>
                      <w:rFonts w:asciiTheme="minorEastAsia" w:eastAsiaTheme="minorEastAsia" w:hAnsiTheme="minorEastAsia" w:cs="宋体"/>
                      <w:color w:val="222222"/>
                      <w:sz w:val="21"/>
                      <w:szCs w:val="21"/>
                    </w:rPr>
                  </w:pPr>
                  <w:r w:rsidRPr="007F1D6E">
                    <w:rPr>
                      <w:rFonts w:asciiTheme="minorEastAsia" w:eastAsiaTheme="minorEastAsia" w:hAnsiTheme="minorEastAsia" w:cs="宋体" w:hint="eastAsia"/>
                      <w:color w:val="222222"/>
                      <w:sz w:val="21"/>
                      <w:szCs w:val="21"/>
                    </w:rPr>
                    <w:t>Zn-Al-RE</w:t>
                  </w:r>
                </w:p>
                <w:p w:rsidR="00323A6B" w:rsidRPr="007F1D6E" w:rsidRDefault="00323A6B" w:rsidP="004359E4">
                  <w:pPr>
                    <w:spacing w:line="360" w:lineRule="auto"/>
                    <w:ind w:leftChars="-50" w:left="-110" w:rightChars="-50" w:right="-110"/>
                    <w:jc w:val="center"/>
                    <w:rPr>
                      <w:rFonts w:asciiTheme="minorEastAsia" w:eastAsiaTheme="minorEastAsia" w:hAnsiTheme="minorEastAsia" w:cs="宋体"/>
                      <w:color w:val="222222"/>
                      <w:sz w:val="21"/>
                      <w:szCs w:val="21"/>
                    </w:rPr>
                  </w:pPr>
                  <w:r w:rsidRPr="007F1D6E">
                    <w:rPr>
                      <w:rFonts w:asciiTheme="minorEastAsia" w:eastAsiaTheme="minorEastAsia" w:hAnsiTheme="minorEastAsia" w:cs="宋体" w:hint="eastAsia"/>
                      <w:color w:val="222222"/>
                      <w:sz w:val="21"/>
                      <w:szCs w:val="21"/>
                    </w:rPr>
                    <w:t>-Mg-Ni</w:t>
                  </w:r>
                </w:p>
              </w:tc>
              <w:tc>
                <w:tcPr>
                  <w:tcW w:w="553" w:type="dxa"/>
                  <w:shd w:val="clear" w:color="auto" w:fill="auto"/>
                  <w:vAlign w:val="center"/>
                </w:tcPr>
                <w:p w:rsidR="00323A6B" w:rsidRPr="007F1D6E" w:rsidRDefault="00323A6B" w:rsidP="004359E4">
                  <w:pPr>
                    <w:spacing w:line="360" w:lineRule="auto"/>
                    <w:ind w:leftChars="-50" w:left="-110" w:rightChars="-50" w:right="-110"/>
                    <w:jc w:val="center"/>
                    <w:rPr>
                      <w:rFonts w:asciiTheme="minorEastAsia" w:eastAsiaTheme="minorEastAsia" w:hAnsiTheme="minorEastAsia" w:cs="宋体"/>
                      <w:color w:val="222222"/>
                      <w:sz w:val="21"/>
                      <w:szCs w:val="21"/>
                    </w:rPr>
                  </w:pPr>
                  <w:r w:rsidRPr="007F1D6E">
                    <w:rPr>
                      <w:rFonts w:asciiTheme="minorEastAsia" w:eastAsiaTheme="minorEastAsia" w:hAnsiTheme="minorEastAsia" w:cs="宋体" w:hint="eastAsia"/>
                      <w:color w:val="222222"/>
                      <w:sz w:val="21"/>
                      <w:szCs w:val="21"/>
                    </w:rPr>
                    <w:t>2.5</w:t>
                  </w:r>
                </w:p>
                <w:p w:rsidR="00323A6B" w:rsidRPr="007F1D6E" w:rsidRDefault="00323A6B" w:rsidP="004359E4">
                  <w:pPr>
                    <w:spacing w:line="360" w:lineRule="auto"/>
                    <w:ind w:leftChars="-50" w:left="-110" w:rightChars="-50" w:right="-110"/>
                    <w:jc w:val="center"/>
                    <w:rPr>
                      <w:rFonts w:asciiTheme="minorEastAsia" w:eastAsiaTheme="minorEastAsia" w:hAnsiTheme="minorEastAsia" w:cs="宋体"/>
                      <w:color w:val="222222"/>
                      <w:sz w:val="21"/>
                      <w:szCs w:val="21"/>
                    </w:rPr>
                  </w:pPr>
                  <w:r w:rsidRPr="00DA162B">
                    <w:rPr>
                      <w:rFonts w:asciiTheme="minorEastAsia" w:eastAsiaTheme="minorEastAsia" w:hAnsiTheme="minorEastAsia" w:cs="宋体" w:hint="eastAsia"/>
                      <w:color w:val="222222"/>
                      <w:sz w:val="21"/>
                      <w:szCs w:val="21"/>
                    </w:rPr>
                    <w:t>～</w:t>
                  </w:r>
                  <w:r w:rsidRPr="007F1D6E">
                    <w:rPr>
                      <w:rFonts w:asciiTheme="minorEastAsia" w:eastAsiaTheme="minorEastAsia" w:hAnsiTheme="minorEastAsia" w:cs="宋体" w:hint="eastAsia"/>
                      <w:color w:val="222222"/>
                      <w:sz w:val="21"/>
                      <w:szCs w:val="21"/>
                    </w:rPr>
                    <w:t>3.5</w:t>
                  </w:r>
                </w:p>
              </w:tc>
              <w:tc>
                <w:tcPr>
                  <w:tcW w:w="575" w:type="dxa"/>
                  <w:shd w:val="clear" w:color="auto" w:fill="auto"/>
                  <w:vAlign w:val="center"/>
                </w:tcPr>
                <w:p w:rsidR="00323A6B" w:rsidRPr="007F1D6E" w:rsidRDefault="00323A6B" w:rsidP="004359E4">
                  <w:pPr>
                    <w:spacing w:line="360" w:lineRule="auto"/>
                    <w:ind w:leftChars="-50" w:left="-110" w:rightChars="-50" w:right="-110"/>
                    <w:jc w:val="center"/>
                    <w:rPr>
                      <w:rFonts w:asciiTheme="minorEastAsia" w:eastAsiaTheme="minorEastAsia" w:hAnsiTheme="minorEastAsia" w:cs="宋体"/>
                      <w:color w:val="222222"/>
                      <w:sz w:val="21"/>
                      <w:szCs w:val="21"/>
                    </w:rPr>
                  </w:pPr>
                  <w:r w:rsidRPr="007F1D6E">
                    <w:rPr>
                      <w:rFonts w:asciiTheme="minorEastAsia" w:eastAsiaTheme="minorEastAsia" w:hAnsiTheme="minorEastAsia" w:cs="宋体" w:hint="eastAsia"/>
                      <w:color w:val="222222"/>
                      <w:sz w:val="21"/>
                      <w:szCs w:val="21"/>
                    </w:rPr>
                    <w:t>1.2</w:t>
                  </w:r>
                </w:p>
                <w:p w:rsidR="00323A6B" w:rsidRPr="007F1D6E" w:rsidRDefault="00323A6B" w:rsidP="004359E4">
                  <w:pPr>
                    <w:spacing w:line="360" w:lineRule="auto"/>
                    <w:ind w:leftChars="-50" w:left="-110" w:rightChars="-50" w:right="-110"/>
                    <w:jc w:val="center"/>
                    <w:rPr>
                      <w:rFonts w:asciiTheme="minorEastAsia" w:eastAsiaTheme="minorEastAsia" w:hAnsiTheme="minorEastAsia" w:cs="宋体"/>
                      <w:color w:val="222222"/>
                      <w:sz w:val="21"/>
                      <w:szCs w:val="21"/>
                    </w:rPr>
                  </w:pPr>
                  <w:r w:rsidRPr="00DA162B">
                    <w:rPr>
                      <w:rFonts w:asciiTheme="minorEastAsia" w:eastAsiaTheme="minorEastAsia" w:hAnsiTheme="minorEastAsia" w:cs="宋体" w:hint="eastAsia"/>
                      <w:color w:val="222222"/>
                      <w:sz w:val="21"/>
                      <w:szCs w:val="21"/>
                    </w:rPr>
                    <w:t>～</w:t>
                  </w:r>
                  <w:r w:rsidRPr="007F1D6E">
                    <w:rPr>
                      <w:rFonts w:asciiTheme="minorEastAsia" w:eastAsiaTheme="minorEastAsia" w:hAnsiTheme="minorEastAsia" w:cs="宋体" w:hint="eastAsia"/>
                      <w:color w:val="222222"/>
                      <w:sz w:val="21"/>
                      <w:szCs w:val="21"/>
                    </w:rPr>
                    <w:t>1.5</w:t>
                  </w:r>
                </w:p>
              </w:tc>
              <w:tc>
                <w:tcPr>
                  <w:tcW w:w="586" w:type="dxa"/>
                  <w:shd w:val="clear" w:color="auto" w:fill="auto"/>
                  <w:vAlign w:val="center"/>
                </w:tcPr>
                <w:p w:rsidR="00323A6B" w:rsidRPr="007F1D6E" w:rsidRDefault="00323A6B" w:rsidP="004359E4">
                  <w:pPr>
                    <w:spacing w:line="360" w:lineRule="auto"/>
                    <w:ind w:leftChars="-50" w:left="-110" w:rightChars="-50" w:right="-110"/>
                    <w:jc w:val="center"/>
                    <w:rPr>
                      <w:rFonts w:asciiTheme="minorEastAsia" w:eastAsiaTheme="minorEastAsia" w:hAnsiTheme="minorEastAsia" w:cs="宋体"/>
                      <w:color w:val="222222"/>
                      <w:sz w:val="21"/>
                      <w:szCs w:val="21"/>
                    </w:rPr>
                  </w:pPr>
                  <w:r w:rsidRPr="007F1D6E">
                    <w:rPr>
                      <w:rFonts w:asciiTheme="minorEastAsia" w:eastAsiaTheme="minorEastAsia" w:hAnsiTheme="minorEastAsia" w:cs="宋体" w:hint="eastAsia"/>
                      <w:color w:val="222222"/>
                      <w:sz w:val="21"/>
                      <w:szCs w:val="21"/>
                    </w:rPr>
                    <w:t>0.9</w:t>
                  </w:r>
                </w:p>
                <w:p w:rsidR="00323A6B" w:rsidRPr="007F1D6E" w:rsidRDefault="00323A6B" w:rsidP="004359E4">
                  <w:pPr>
                    <w:spacing w:line="360" w:lineRule="auto"/>
                    <w:ind w:leftChars="-50" w:left="-110" w:rightChars="-50" w:right="-110"/>
                    <w:jc w:val="center"/>
                    <w:rPr>
                      <w:rFonts w:asciiTheme="minorEastAsia" w:eastAsiaTheme="minorEastAsia" w:hAnsiTheme="minorEastAsia" w:cs="宋体"/>
                      <w:color w:val="222222"/>
                      <w:sz w:val="21"/>
                      <w:szCs w:val="21"/>
                    </w:rPr>
                  </w:pPr>
                  <w:r w:rsidRPr="00DA162B">
                    <w:rPr>
                      <w:rFonts w:asciiTheme="minorEastAsia" w:eastAsiaTheme="minorEastAsia" w:hAnsiTheme="minorEastAsia" w:cs="宋体" w:hint="eastAsia"/>
                      <w:color w:val="222222"/>
                      <w:sz w:val="21"/>
                      <w:szCs w:val="21"/>
                    </w:rPr>
                    <w:t>～</w:t>
                  </w:r>
                  <w:r w:rsidRPr="007F1D6E">
                    <w:rPr>
                      <w:rFonts w:asciiTheme="minorEastAsia" w:eastAsiaTheme="minorEastAsia" w:hAnsiTheme="minorEastAsia" w:cs="宋体" w:hint="eastAsia"/>
                      <w:color w:val="222222"/>
                      <w:sz w:val="21"/>
                      <w:szCs w:val="21"/>
                    </w:rPr>
                    <w:t>1.1</w:t>
                  </w:r>
                </w:p>
              </w:tc>
              <w:tc>
                <w:tcPr>
                  <w:tcW w:w="586" w:type="dxa"/>
                  <w:shd w:val="clear" w:color="auto" w:fill="auto"/>
                  <w:vAlign w:val="center"/>
                </w:tcPr>
                <w:p w:rsidR="00323A6B" w:rsidRPr="007F1D6E" w:rsidRDefault="00323A6B" w:rsidP="004359E4">
                  <w:pPr>
                    <w:spacing w:line="360" w:lineRule="auto"/>
                    <w:ind w:leftChars="-50" w:left="-110" w:rightChars="-50" w:right="-110"/>
                    <w:jc w:val="center"/>
                    <w:rPr>
                      <w:rFonts w:asciiTheme="minorEastAsia" w:eastAsiaTheme="minorEastAsia" w:hAnsiTheme="minorEastAsia" w:cs="宋体"/>
                      <w:color w:val="222222"/>
                      <w:sz w:val="21"/>
                      <w:szCs w:val="21"/>
                    </w:rPr>
                  </w:pPr>
                  <w:r w:rsidRPr="007F1D6E">
                    <w:rPr>
                      <w:rFonts w:asciiTheme="minorEastAsia" w:eastAsiaTheme="minorEastAsia" w:hAnsiTheme="minorEastAsia" w:cs="宋体" w:hint="eastAsia"/>
                      <w:color w:val="222222"/>
                      <w:sz w:val="21"/>
                      <w:szCs w:val="21"/>
                    </w:rPr>
                    <w:t>0.5</w:t>
                  </w:r>
                </w:p>
                <w:p w:rsidR="00323A6B" w:rsidRPr="007F1D6E" w:rsidRDefault="00323A6B" w:rsidP="004359E4">
                  <w:pPr>
                    <w:spacing w:line="360" w:lineRule="auto"/>
                    <w:ind w:leftChars="-50" w:left="-110" w:rightChars="-50" w:right="-110"/>
                    <w:jc w:val="center"/>
                    <w:rPr>
                      <w:rFonts w:asciiTheme="minorEastAsia" w:eastAsiaTheme="minorEastAsia" w:hAnsiTheme="minorEastAsia" w:cs="宋体"/>
                      <w:color w:val="222222"/>
                      <w:sz w:val="21"/>
                      <w:szCs w:val="21"/>
                    </w:rPr>
                  </w:pPr>
                  <w:r w:rsidRPr="00DA162B">
                    <w:rPr>
                      <w:rFonts w:asciiTheme="minorEastAsia" w:eastAsiaTheme="minorEastAsia" w:hAnsiTheme="minorEastAsia" w:cs="宋体" w:hint="eastAsia"/>
                      <w:color w:val="222222"/>
                      <w:sz w:val="21"/>
                      <w:szCs w:val="21"/>
                    </w:rPr>
                    <w:t>～</w:t>
                  </w:r>
                  <w:r w:rsidRPr="007F1D6E">
                    <w:rPr>
                      <w:rFonts w:asciiTheme="minorEastAsia" w:eastAsiaTheme="minorEastAsia" w:hAnsiTheme="minorEastAsia" w:cs="宋体" w:hint="eastAsia"/>
                      <w:color w:val="222222"/>
                      <w:sz w:val="21"/>
                      <w:szCs w:val="21"/>
                    </w:rPr>
                    <w:t>1</w:t>
                  </w:r>
                </w:p>
              </w:tc>
              <w:tc>
                <w:tcPr>
                  <w:tcW w:w="508" w:type="dxa"/>
                  <w:shd w:val="clear" w:color="auto" w:fill="auto"/>
                  <w:vAlign w:val="center"/>
                </w:tcPr>
                <w:p w:rsidR="00323A6B" w:rsidRPr="007F1D6E" w:rsidRDefault="00323A6B" w:rsidP="004359E4">
                  <w:pPr>
                    <w:spacing w:line="360" w:lineRule="auto"/>
                    <w:ind w:leftChars="-50" w:left="-110" w:rightChars="-50" w:right="-110"/>
                    <w:jc w:val="center"/>
                    <w:rPr>
                      <w:rFonts w:asciiTheme="minorEastAsia" w:eastAsiaTheme="minorEastAsia" w:hAnsiTheme="minorEastAsia" w:cs="宋体"/>
                      <w:color w:val="222222"/>
                      <w:sz w:val="21"/>
                      <w:szCs w:val="21"/>
                    </w:rPr>
                  </w:pPr>
                  <w:r w:rsidRPr="007F1D6E">
                    <w:rPr>
                      <w:rFonts w:asciiTheme="minorEastAsia" w:eastAsiaTheme="minorEastAsia" w:hAnsiTheme="minorEastAsia" w:cs="宋体"/>
                      <w:color w:val="222222"/>
                      <w:sz w:val="21"/>
                      <w:szCs w:val="21"/>
                    </w:rPr>
                    <w:t>余量</w:t>
                  </w:r>
                </w:p>
              </w:tc>
              <w:tc>
                <w:tcPr>
                  <w:tcW w:w="547" w:type="dxa"/>
                  <w:shd w:val="clear" w:color="auto" w:fill="auto"/>
                  <w:vAlign w:val="center"/>
                </w:tcPr>
                <w:p w:rsidR="00323A6B" w:rsidRPr="007F1D6E" w:rsidRDefault="00323A6B" w:rsidP="004359E4">
                  <w:pPr>
                    <w:spacing w:line="360" w:lineRule="auto"/>
                    <w:ind w:leftChars="-50" w:left="-110" w:rightChars="-50" w:right="-110"/>
                    <w:jc w:val="center"/>
                    <w:rPr>
                      <w:rFonts w:asciiTheme="minorEastAsia" w:eastAsiaTheme="minorEastAsia" w:hAnsiTheme="minorEastAsia" w:cs="宋体"/>
                      <w:color w:val="222222"/>
                      <w:sz w:val="21"/>
                      <w:szCs w:val="21"/>
                    </w:rPr>
                  </w:pPr>
                  <w:r w:rsidRPr="007F1D6E">
                    <w:rPr>
                      <w:rFonts w:asciiTheme="minorEastAsia" w:eastAsiaTheme="minorEastAsia" w:hAnsiTheme="minorEastAsia" w:cs="宋体"/>
                      <w:color w:val="222222"/>
                      <w:sz w:val="21"/>
                      <w:szCs w:val="21"/>
                    </w:rPr>
                    <w:t>0.0</w:t>
                  </w:r>
                  <w:r w:rsidRPr="007F1D6E">
                    <w:rPr>
                      <w:rFonts w:asciiTheme="minorEastAsia" w:eastAsiaTheme="minorEastAsia" w:hAnsiTheme="minorEastAsia" w:cs="宋体" w:hint="eastAsia"/>
                      <w:color w:val="222222"/>
                      <w:sz w:val="21"/>
                      <w:szCs w:val="21"/>
                    </w:rPr>
                    <w:t>3</w:t>
                  </w:r>
                </w:p>
              </w:tc>
              <w:tc>
                <w:tcPr>
                  <w:tcW w:w="547" w:type="dxa"/>
                  <w:shd w:val="clear" w:color="auto" w:fill="auto"/>
                  <w:vAlign w:val="center"/>
                </w:tcPr>
                <w:p w:rsidR="00323A6B" w:rsidRPr="007F1D6E" w:rsidRDefault="00323A6B" w:rsidP="004359E4">
                  <w:pPr>
                    <w:spacing w:line="360" w:lineRule="auto"/>
                    <w:ind w:leftChars="-50" w:left="-110" w:rightChars="-50" w:right="-110"/>
                    <w:jc w:val="center"/>
                    <w:rPr>
                      <w:rFonts w:asciiTheme="minorEastAsia" w:eastAsiaTheme="minorEastAsia" w:hAnsiTheme="minorEastAsia" w:cs="宋体"/>
                      <w:color w:val="222222"/>
                      <w:sz w:val="21"/>
                      <w:szCs w:val="21"/>
                    </w:rPr>
                  </w:pPr>
                  <w:r w:rsidRPr="007F1D6E">
                    <w:rPr>
                      <w:rFonts w:asciiTheme="minorEastAsia" w:eastAsiaTheme="minorEastAsia" w:hAnsiTheme="minorEastAsia" w:cs="宋体"/>
                      <w:color w:val="222222"/>
                      <w:sz w:val="21"/>
                      <w:szCs w:val="21"/>
                    </w:rPr>
                    <w:t>0.003</w:t>
                  </w:r>
                </w:p>
              </w:tc>
              <w:tc>
                <w:tcPr>
                  <w:tcW w:w="586" w:type="dxa"/>
                  <w:shd w:val="clear" w:color="auto" w:fill="auto"/>
                  <w:vAlign w:val="center"/>
                </w:tcPr>
                <w:p w:rsidR="00323A6B" w:rsidRPr="007F1D6E" w:rsidRDefault="00323A6B" w:rsidP="004359E4">
                  <w:pPr>
                    <w:spacing w:line="360" w:lineRule="auto"/>
                    <w:ind w:leftChars="-50" w:left="-110" w:rightChars="-50" w:right="-110"/>
                    <w:jc w:val="center"/>
                    <w:rPr>
                      <w:rFonts w:asciiTheme="minorEastAsia" w:eastAsiaTheme="minorEastAsia" w:hAnsiTheme="minorEastAsia" w:cs="宋体"/>
                      <w:color w:val="222222"/>
                      <w:sz w:val="21"/>
                      <w:szCs w:val="21"/>
                    </w:rPr>
                  </w:pPr>
                  <w:r w:rsidRPr="007F1D6E">
                    <w:rPr>
                      <w:rFonts w:asciiTheme="minorEastAsia" w:eastAsiaTheme="minorEastAsia" w:hAnsiTheme="minorEastAsia" w:cs="宋体"/>
                      <w:color w:val="222222"/>
                      <w:sz w:val="21"/>
                      <w:szCs w:val="21"/>
                    </w:rPr>
                    <w:t>0.003</w:t>
                  </w:r>
                </w:p>
              </w:tc>
              <w:tc>
                <w:tcPr>
                  <w:tcW w:w="586" w:type="dxa"/>
                  <w:shd w:val="clear" w:color="auto" w:fill="auto"/>
                  <w:vAlign w:val="center"/>
                </w:tcPr>
                <w:p w:rsidR="00323A6B" w:rsidRPr="007F1D6E" w:rsidRDefault="00323A6B" w:rsidP="004359E4">
                  <w:pPr>
                    <w:spacing w:line="360" w:lineRule="auto"/>
                    <w:ind w:leftChars="-50" w:left="-110" w:rightChars="-50" w:right="-110"/>
                    <w:jc w:val="center"/>
                    <w:rPr>
                      <w:rFonts w:asciiTheme="minorEastAsia" w:eastAsiaTheme="minorEastAsia" w:hAnsiTheme="minorEastAsia" w:cs="宋体"/>
                      <w:color w:val="222222"/>
                      <w:sz w:val="21"/>
                      <w:szCs w:val="21"/>
                    </w:rPr>
                  </w:pPr>
                  <w:r w:rsidRPr="007F1D6E">
                    <w:rPr>
                      <w:rFonts w:asciiTheme="minorEastAsia" w:eastAsiaTheme="minorEastAsia" w:hAnsiTheme="minorEastAsia" w:cs="宋体"/>
                      <w:color w:val="222222"/>
                      <w:sz w:val="21"/>
                      <w:szCs w:val="21"/>
                    </w:rPr>
                    <w:t>0.001</w:t>
                  </w:r>
                </w:p>
              </w:tc>
              <w:tc>
                <w:tcPr>
                  <w:tcW w:w="638" w:type="dxa"/>
                  <w:shd w:val="clear" w:color="auto" w:fill="auto"/>
                  <w:vAlign w:val="center"/>
                </w:tcPr>
                <w:p w:rsidR="00323A6B" w:rsidRPr="007F1D6E" w:rsidRDefault="00323A6B" w:rsidP="004359E4">
                  <w:pPr>
                    <w:spacing w:line="360" w:lineRule="auto"/>
                    <w:ind w:leftChars="-50" w:left="-110" w:rightChars="-50" w:right="-110"/>
                    <w:jc w:val="center"/>
                    <w:rPr>
                      <w:rFonts w:asciiTheme="minorEastAsia" w:eastAsiaTheme="minorEastAsia" w:hAnsiTheme="minorEastAsia" w:cs="宋体"/>
                      <w:color w:val="222222"/>
                      <w:sz w:val="21"/>
                      <w:szCs w:val="21"/>
                    </w:rPr>
                  </w:pPr>
                  <w:r w:rsidRPr="007F1D6E">
                    <w:rPr>
                      <w:rFonts w:asciiTheme="minorEastAsia" w:eastAsiaTheme="minorEastAsia" w:hAnsiTheme="minorEastAsia" w:cs="宋体" w:hint="eastAsia"/>
                      <w:color w:val="222222"/>
                      <w:sz w:val="21"/>
                      <w:szCs w:val="21"/>
                    </w:rPr>
                    <w:t>0.002</w:t>
                  </w:r>
                </w:p>
              </w:tc>
            </w:tr>
          </w:tbl>
          <w:p w:rsidR="00323A6B" w:rsidRPr="007F1D6E" w:rsidRDefault="00323A6B" w:rsidP="004359E4">
            <w:pPr>
              <w:rPr>
                <w:rFonts w:asciiTheme="minorEastAsia" w:eastAsiaTheme="minorEastAsia" w:hAnsiTheme="minorEastAsia"/>
                <w:sz w:val="21"/>
                <w:szCs w:val="21"/>
              </w:rPr>
            </w:pPr>
            <w:r w:rsidRPr="007F1D6E">
              <w:rPr>
                <w:rFonts w:asciiTheme="minorEastAsia" w:eastAsiaTheme="minorEastAsia" w:hAnsiTheme="minorEastAsia" w:hint="eastAsia"/>
                <w:sz w:val="21"/>
                <w:szCs w:val="21"/>
              </w:rPr>
              <w:t>技术需求：新材料配方、多元合金配比、 表面处理工程</w:t>
            </w:r>
          </w:p>
          <w:p w:rsidR="00323A6B" w:rsidRPr="007F1D6E" w:rsidRDefault="00323A6B" w:rsidP="004359E4">
            <w:pPr>
              <w:pStyle w:val="10"/>
              <w:spacing w:line="360" w:lineRule="auto"/>
              <w:ind w:firstLineChars="0" w:firstLine="0"/>
              <w:rPr>
                <w:rFonts w:asciiTheme="minorEastAsia" w:hAnsiTheme="minorEastAsia"/>
                <w:b w:val="0"/>
                <w:sz w:val="21"/>
                <w:szCs w:val="21"/>
              </w:rPr>
            </w:pPr>
          </w:p>
        </w:tc>
      </w:tr>
    </w:tbl>
    <w:p w:rsidR="00323A6B" w:rsidRPr="00477B9D" w:rsidRDefault="00323A6B" w:rsidP="00323A6B">
      <w:pPr>
        <w:rPr>
          <w:rFonts w:ascii="仿宋_GB2312" w:eastAsia="仿宋_GB2312"/>
          <w:sz w:val="24"/>
          <w:szCs w:val="24"/>
        </w:rPr>
      </w:pPr>
    </w:p>
    <w:p w:rsidR="00323A6B" w:rsidRPr="00477B9D" w:rsidRDefault="00323A6B" w:rsidP="00323A6B">
      <w:pPr>
        <w:spacing w:line="360" w:lineRule="auto"/>
        <w:ind w:rightChars="57" w:right="125"/>
        <w:jc w:val="center"/>
        <w:rPr>
          <w:rFonts w:ascii="仿宋_GB2312" w:eastAsia="仿宋_GB2312" w:hAnsi="宋体" w:cs="宋体"/>
          <w:sz w:val="24"/>
          <w:szCs w:val="24"/>
        </w:rPr>
      </w:pPr>
      <w:r w:rsidRPr="00477B9D">
        <w:rPr>
          <w:rFonts w:ascii="仿宋_GB2312" w:eastAsia="仿宋_GB2312" w:hAnsi="宋体" w:cs="宋体" w:hint="eastAsia"/>
          <w:bCs/>
          <w:sz w:val="24"/>
          <w:szCs w:val="24"/>
          <w:u w:color="000000"/>
        </w:rPr>
        <w:lastRenderedPageBreak/>
        <w:t>2018年扬中市企业技术需求表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8"/>
        <w:gridCol w:w="375"/>
        <w:gridCol w:w="3971"/>
        <w:gridCol w:w="1588"/>
        <w:gridCol w:w="1342"/>
      </w:tblGrid>
      <w:tr w:rsidR="00323A6B" w:rsidRPr="00477B9D" w:rsidTr="004359E4">
        <w:trPr>
          <w:trHeight w:val="452"/>
          <w:jc w:val="center"/>
        </w:trPr>
        <w:tc>
          <w:tcPr>
            <w:tcW w:w="8884" w:type="dxa"/>
            <w:gridSpan w:val="5"/>
            <w:vAlign w:val="center"/>
          </w:tcPr>
          <w:p w:rsidR="00323A6B" w:rsidRPr="00477B9D" w:rsidRDefault="00323A6B" w:rsidP="004359E4">
            <w:pPr>
              <w:spacing w:line="280" w:lineRule="exact"/>
              <w:jc w:val="center"/>
              <w:rPr>
                <w:rFonts w:ascii="仿宋_GB2312" w:eastAsia="仿宋_GB2312" w:hAnsi="宋体"/>
                <w:sz w:val="24"/>
                <w:szCs w:val="24"/>
              </w:rPr>
            </w:pPr>
            <w:r w:rsidRPr="00477B9D">
              <w:rPr>
                <w:rFonts w:ascii="仿宋_GB2312" w:eastAsia="仿宋_GB2312" w:hAnsi="宋体" w:hint="eastAsia"/>
                <w:sz w:val="24"/>
                <w:szCs w:val="24"/>
              </w:rPr>
              <w:t>企业基本信息</w:t>
            </w:r>
          </w:p>
        </w:tc>
      </w:tr>
      <w:tr w:rsidR="00323A6B" w:rsidRPr="00477B9D" w:rsidTr="004359E4">
        <w:trPr>
          <w:jc w:val="center"/>
        </w:trPr>
        <w:tc>
          <w:tcPr>
            <w:tcW w:w="1608" w:type="dxa"/>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cs="宋体" w:hint="eastAsia"/>
                <w:sz w:val="24"/>
                <w:szCs w:val="24"/>
              </w:rPr>
              <w:t>企业名称</w:t>
            </w:r>
          </w:p>
        </w:tc>
        <w:tc>
          <w:tcPr>
            <w:tcW w:w="7276" w:type="dxa"/>
            <w:gridSpan w:val="4"/>
            <w:vAlign w:val="center"/>
          </w:tcPr>
          <w:p w:rsidR="00323A6B" w:rsidRPr="00477B9D" w:rsidRDefault="00323A6B" w:rsidP="004359E4">
            <w:pPr>
              <w:spacing w:line="280" w:lineRule="exact"/>
              <w:jc w:val="center"/>
              <w:rPr>
                <w:rFonts w:ascii="仿宋_GB2312" w:eastAsia="仿宋_GB2312" w:hAnsi="宋体"/>
                <w:sz w:val="24"/>
                <w:szCs w:val="24"/>
              </w:rPr>
            </w:pPr>
            <w:r w:rsidRPr="00477B9D">
              <w:rPr>
                <w:rFonts w:ascii="仿宋_GB2312" w:eastAsia="仿宋_GB2312" w:hAnsi="宋体" w:hint="eastAsia"/>
                <w:sz w:val="24"/>
                <w:szCs w:val="24"/>
              </w:rPr>
              <w:t>江苏康祥实业集团有限公司</w:t>
            </w:r>
          </w:p>
        </w:tc>
      </w:tr>
      <w:tr w:rsidR="00323A6B" w:rsidRPr="00477B9D" w:rsidTr="004359E4">
        <w:trPr>
          <w:jc w:val="center"/>
        </w:trPr>
        <w:tc>
          <w:tcPr>
            <w:tcW w:w="1608" w:type="dxa"/>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cs="宋体" w:hint="eastAsia"/>
                <w:sz w:val="24"/>
                <w:szCs w:val="24"/>
              </w:rPr>
              <w:t>联系地址</w:t>
            </w:r>
          </w:p>
        </w:tc>
        <w:tc>
          <w:tcPr>
            <w:tcW w:w="4346" w:type="dxa"/>
            <w:gridSpan w:val="2"/>
            <w:vAlign w:val="center"/>
          </w:tcPr>
          <w:p w:rsidR="00323A6B" w:rsidRPr="00477B9D" w:rsidRDefault="00323A6B" w:rsidP="004359E4">
            <w:pPr>
              <w:spacing w:line="280" w:lineRule="exact"/>
              <w:jc w:val="center"/>
              <w:rPr>
                <w:rFonts w:ascii="仿宋_GB2312" w:eastAsia="仿宋_GB2312" w:hAnsi="宋体"/>
                <w:sz w:val="24"/>
                <w:szCs w:val="24"/>
              </w:rPr>
            </w:pPr>
            <w:r w:rsidRPr="00477B9D">
              <w:rPr>
                <w:rFonts w:ascii="仿宋_GB2312" w:eastAsia="仿宋_GB2312" w:hAnsi="宋体" w:hint="eastAsia"/>
                <w:sz w:val="24"/>
                <w:szCs w:val="24"/>
              </w:rPr>
              <w:t>扬中市扬中长江大桥东侧</w:t>
            </w:r>
          </w:p>
        </w:tc>
        <w:tc>
          <w:tcPr>
            <w:tcW w:w="1588" w:type="dxa"/>
            <w:vAlign w:val="center"/>
          </w:tcPr>
          <w:p w:rsidR="00323A6B" w:rsidRPr="00477B9D" w:rsidRDefault="00323A6B" w:rsidP="004359E4">
            <w:pPr>
              <w:spacing w:line="280" w:lineRule="exact"/>
              <w:jc w:val="center"/>
              <w:rPr>
                <w:rFonts w:ascii="仿宋_GB2312" w:eastAsia="仿宋_GB2312" w:hAnsi="宋体"/>
                <w:sz w:val="24"/>
                <w:szCs w:val="24"/>
              </w:rPr>
            </w:pPr>
            <w:r w:rsidRPr="00477B9D">
              <w:rPr>
                <w:rFonts w:ascii="仿宋_GB2312" w:eastAsia="仿宋_GB2312" w:hAnsi="宋体" w:hint="eastAsia"/>
                <w:sz w:val="24"/>
                <w:szCs w:val="24"/>
              </w:rPr>
              <w:t>邮  编</w:t>
            </w:r>
          </w:p>
        </w:tc>
        <w:tc>
          <w:tcPr>
            <w:tcW w:w="1342" w:type="dxa"/>
            <w:vAlign w:val="center"/>
          </w:tcPr>
          <w:p w:rsidR="00323A6B" w:rsidRPr="00477B9D" w:rsidRDefault="00323A6B" w:rsidP="004359E4">
            <w:pPr>
              <w:spacing w:line="280" w:lineRule="exact"/>
              <w:jc w:val="center"/>
              <w:rPr>
                <w:rFonts w:ascii="仿宋_GB2312" w:eastAsia="仿宋_GB2312" w:hAnsi="宋体"/>
                <w:sz w:val="24"/>
                <w:szCs w:val="24"/>
              </w:rPr>
            </w:pPr>
            <w:r w:rsidRPr="00477B9D">
              <w:rPr>
                <w:rFonts w:ascii="仿宋_GB2312" w:eastAsia="仿宋_GB2312" w:hAnsi="宋体" w:hint="eastAsia"/>
                <w:sz w:val="24"/>
                <w:szCs w:val="24"/>
              </w:rPr>
              <w:t>212212</w:t>
            </w:r>
          </w:p>
        </w:tc>
      </w:tr>
      <w:tr w:rsidR="00323A6B" w:rsidRPr="00477B9D" w:rsidTr="004359E4">
        <w:trPr>
          <w:trHeight w:val="1420"/>
          <w:jc w:val="center"/>
        </w:trPr>
        <w:tc>
          <w:tcPr>
            <w:tcW w:w="1608" w:type="dxa"/>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企业</w:t>
            </w:r>
          </w:p>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简介</w:t>
            </w:r>
          </w:p>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（300字左右）</w:t>
            </w:r>
          </w:p>
        </w:tc>
        <w:tc>
          <w:tcPr>
            <w:tcW w:w="7276" w:type="dxa"/>
            <w:gridSpan w:val="4"/>
            <w:vAlign w:val="center"/>
          </w:tcPr>
          <w:p w:rsidR="00323A6B" w:rsidRPr="00477B9D" w:rsidRDefault="00323A6B" w:rsidP="004359E4">
            <w:pPr>
              <w:spacing w:line="280" w:lineRule="exact"/>
              <w:rPr>
                <w:rFonts w:ascii="仿宋_GB2312" w:eastAsia="仿宋_GB2312" w:hAnsi="宋体"/>
                <w:sz w:val="24"/>
                <w:szCs w:val="24"/>
              </w:rPr>
            </w:pPr>
            <w:r w:rsidRPr="00477B9D">
              <w:rPr>
                <w:rFonts w:ascii="仿宋_GB2312" w:eastAsia="仿宋_GB2312" w:hAnsi="宋体" w:hint="eastAsia"/>
                <w:sz w:val="24"/>
                <w:szCs w:val="24"/>
              </w:rPr>
              <w:t>我公司是从事化工新材料方面的高新技术产品的研制、开发、生产的专业公司，企业创建于1969年，现总资产近2亿元，厂区占地6.6万平米，建筑面积4.8万平米，公司现有职工308人，其中工程技术人员占员工总数的29.8%；集团拥有4个子公司和1个市级技术中心。主要产品： 1)液晶材料；2)硅系列产品:硅酸钾、白炭黑；3)磷系列产品:高效低毒阻燃剂THPS、THPC、THPC-U及次磷酸（钠）等；4)苯磺氯化系列: 苯磺酰氯、二苯砜、硫酸镁肥等。公司已通过了ISO9001:2008/14001:2004/ OHSAS18001：2011质量环境和职业健康安全管理体系认证。公司先后获得国家高新技术企业、江苏省民营科技企业，江苏省文明单位，江苏AAA级资信企业，劳动保障诚信AAA级企业，镇江市安全生产先进单位等荣誉称号。</w:t>
            </w:r>
          </w:p>
        </w:tc>
      </w:tr>
      <w:tr w:rsidR="00323A6B" w:rsidRPr="00477B9D" w:rsidTr="004359E4">
        <w:trPr>
          <w:trHeight w:val="399"/>
          <w:jc w:val="center"/>
        </w:trPr>
        <w:tc>
          <w:tcPr>
            <w:tcW w:w="8884" w:type="dxa"/>
            <w:gridSpan w:val="5"/>
            <w:vAlign w:val="center"/>
          </w:tcPr>
          <w:p w:rsidR="00323A6B" w:rsidRPr="00477B9D" w:rsidRDefault="00323A6B" w:rsidP="004359E4">
            <w:pPr>
              <w:spacing w:line="280" w:lineRule="exact"/>
              <w:jc w:val="center"/>
              <w:rPr>
                <w:rFonts w:ascii="仿宋_GB2312" w:eastAsia="仿宋_GB2312" w:hAnsi="宋体"/>
                <w:sz w:val="24"/>
                <w:szCs w:val="24"/>
              </w:rPr>
            </w:pPr>
            <w:r w:rsidRPr="00477B9D">
              <w:rPr>
                <w:rFonts w:ascii="仿宋_GB2312" w:eastAsia="仿宋_GB2312" w:hAnsi="宋体" w:hint="eastAsia"/>
                <w:sz w:val="24"/>
                <w:szCs w:val="24"/>
              </w:rPr>
              <w:t>技术需求信息</w:t>
            </w:r>
          </w:p>
        </w:tc>
      </w:tr>
      <w:tr w:rsidR="00323A6B" w:rsidRPr="00477B9D" w:rsidTr="004359E4">
        <w:trPr>
          <w:jc w:val="center"/>
        </w:trPr>
        <w:tc>
          <w:tcPr>
            <w:tcW w:w="1983" w:type="dxa"/>
            <w:gridSpan w:val="2"/>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cs="宋体" w:hint="eastAsia"/>
                <w:sz w:val="24"/>
                <w:szCs w:val="24"/>
              </w:rPr>
              <w:t>需求项目名称</w:t>
            </w:r>
          </w:p>
        </w:tc>
        <w:tc>
          <w:tcPr>
            <w:tcW w:w="6901" w:type="dxa"/>
            <w:gridSpan w:val="3"/>
            <w:vAlign w:val="center"/>
          </w:tcPr>
          <w:p w:rsidR="00323A6B" w:rsidRPr="00477B9D" w:rsidRDefault="00323A6B" w:rsidP="004359E4">
            <w:pPr>
              <w:spacing w:line="280" w:lineRule="exact"/>
              <w:jc w:val="center"/>
              <w:rPr>
                <w:rFonts w:ascii="仿宋_GB2312" w:eastAsia="仿宋_GB2312" w:hAnsi="宋体"/>
                <w:sz w:val="24"/>
                <w:szCs w:val="24"/>
              </w:rPr>
            </w:pPr>
            <w:r w:rsidRPr="00477B9D">
              <w:rPr>
                <w:rFonts w:ascii="仿宋_GB2312" w:eastAsia="仿宋_GB2312" w:hint="eastAsia"/>
                <w:sz w:val="24"/>
                <w:szCs w:val="24"/>
              </w:rPr>
              <w:t>微电子专用液体纳米二氧化硅溶胶</w:t>
            </w:r>
          </w:p>
        </w:tc>
      </w:tr>
      <w:tr w:rsidR="00323A6B" w:rsidRPr="00477B9D" w:rsidTr="004359E4">
        <w:trPr>
          <w:trHeight w:val="2265"/>
          <w:jc w:val="center"/>
        </w:trPr>
        <w:tc>
          <w:tcPr>
            <w:tcW w:w="1608" w:type="dxa"/>
            <w:vAlign w:val="center"/>
          </w:tcPr>
          <w:p w:rsidR="00323A6B" w:rsidRPr="00477B9D" w:rsidRDefault="00323A6B" w:rsidP="004359E4">
            <w:pPr>
              <w:jc w:val="center"/>
              <w:rPr>
                <w:rFonts w:ascii="仿宋_GB2312" w:eastAsia="仿宋_GB2312" w:hAnsi="宋体" w:cs="宋体"/>
                <w:spacing w:val="-18"/>
                <w:sz w:val="24"/>
                <w:szCs w:val="24"/>
              </w:rPr>
            </w:pPr>
            <w:r w:rsidRPr="00477B9D">
              <w:rPr>
                <w:rFonts w:ascii="仿宋_GB2312" w:eastAsia="仿宋_GB2312" w:hAnsi="宋体" w:cs="宋体" w:hint="eastAsia"/>
                <w:spacing w:val="-18"/>
                <w:sz w:val="24"/>
                <w:szCs w:val="24"/>
              </w:rPr>
              <w:t>项目简要说明、</w:t>
            </w:r>
          </w:p>
          <w:p w:rsidR="00323A6B" w:rsidRPr="00477B9D" w:rsidRDefault="00323A6B" w:rsidP="004359E4">
            <w:pPr>
              <w:jc w:val="center"/>
              <w:rPr>
                <w:rFonts w:ascii="仿宋_GB2312" w:eastAsia="仿宋_GB2312" w:hAnsi="宋体" w:cs="宋体"/>
                <w:spacing w:val="-18"/>
                <w:sz w:val="24"/>
                <w:szCs w:val="24"/>
              </w:rPr>
            </w:pPr>
            <w:r w:rsidRPr="00477B9D">
              <w:rPr>
                <w:rFonts w:ascii="仿宋_GB2312" w:eastAsia="仿宋_GB2312" w:hAnsi="宋体" w:cs="宋体" w:hint="eastAsia"/>
                <w:spacing w:val="-18"/>
                <w:sz w:val="24"/>
                <w:szCs w:val="24"/>
              </w:rPr>
              <w:t>主要技术参数及需求解决的</w:t>
            </w:r>
          </w:p>
          <w:p w:rsidR="00323A6B" w:rsidRPr="00477B9D" w:rsidRDefault="00323A6B" w:rsidP="004359E4">
            <w:pPr>
              <w:jc w:val="center"/>
              <w:rPr>
                <w:rFonts w:ascii="仿宋_GB2312" w:eastAsia="仿宋_GB2312" w:hAnsi="宋体"/>
                <w:spacing w:val="-18"/>
                <w:sz w:val="24"/>
                <w:szCs w:val="24"/>
              </w:rPr>
            </w:pPr>
            <w:r w:rsidRPr="00477B9D">
              <w:rPr>
                <w:rFonts w:ascii="仿宋_GB2312" w:eastAsia="仿宋_GB2312" w:hAnsi="宋体" w:cs="宋体" w:hint="eastAsia"/>
                <w:spacing w:val="-18"/>
                <w:sz w:val="24"/>
                <w:szCs w:val="24"/>
              </w:rPr>
              <w:t>技术难点</w:t>
            </w:r>
          </w:p>
        </w:tc>
        <w:tc>
          <w:tcPr>
            <w:tcW w:w="7276" w:type="dxa"/>
            <w:gridSpan w:val="4"/>
          </w:tcPr>
          <w:p w:rsidR="00323A6B" w:rsidRPr="00477B9D" w:rsidRDefault="00323A6B" w:rsidP="004359E4">
            <w:pPr>
              <w:spacing w:line="280" w:lineRule="exact"/>
              <w:rPr>
                <w:rFonts w:ascii="仿宋_GB2312" w:eastAsia="仿宋_GB2312" w:cs="宋体"/>
                <w:bCs/>
                <w:sz w:val="24"/>
                <w:szCs w:val="24"/>
              </w:rPr>
            </w:pPr>
            <w:r w:rsidRPr="00477B9D">
              <w:rPr>
                <w:rFonts w:ascii="仿宋_GB2312" w:eastAsia="仿宋_GB2312" w:cs="宋体" w:hint="eastAsia"/>
                <w:bCs/>
                <w:sz w:val="24"/>
                <w:szCs w:val="24"/>
              </w:rPr>
              <w:t>项目内容：</w:t>
            </w:r>
            <w:r w:rsidRPr="00477B9D">
              <w:rPr>
                <w:rFonts w:ascii="仿宋_GB2312" w:eastAsia="仿宋_GB2312" w:hint="eastAsia"/>
                <w:sz w:val="24"/>
                <w:szCs w:val="24"/>
              </w:rPr>
              <w:t>液体纳米二氧化硅溶胶系列产品能广泛应用于涂料、精密铸造、耐火材料、纺织、造纸、印刷、石油化工、电子等各个行业，本公司拟开发的是微电子行业专用高纯度电子级系列产品。</w:t>
            </w:r>
          </w:p>
          <w:p w:rsidR="00323A6B" w:rsidRPr="00477B9D" w:rsidRDefault="00323A6B" w:rsidP="004359E4">
            <w:pPr>
              <w:spacing w:line="280" w:lineRule="exact"/>
              <w:rPr>
                <w:rFonts w:ascii="仿宋_GB2312" w:eastAsia="仿宋_GB2312"/>
                <w:sz w:val="24"/>
                <w:szCs w:val="24"/>
              </w:rPr>
            </w:pPr>
            <w:r w:rsidRPr="00477B9D">
              <w:rPr>
                <w:rFonts w:ascii="仿宋_GB2312" w:eastAsia="仿宋_GB2312" w:cs="宋体" w:hint="eastAsia"/>
                <w:bCs/>
                <w:sz w:val="24"/>
                <w:szCs w:val="24"/>
              </w:rPr>
              <w:t>技术指标：</w:t>
            </w:r>
            <w:r w:rsidRPr="00477B9D">
              <w:rPr>
                <w:rFonts w:ascii="仿宋_GB2312" w:eastAsia="仿宋_GB2312" w:hint="eastAsia"/>
                <w:sz w:val="24"/>
                <w:szCs w:val="24"/>
              </w:rPr>
              <w:t>粒径：</w:t>
            </w:r>
            <w:r w:rsidRPr="00477B9D">
              <w:rPr>
                <w:rFonts w:ascii="仿宋_GB2312" w:eastAsia="仿宋_GB2312" w:hAnsi="宋体" w:hint="eastAsia"/>
                <w:sz w:val="24"/>
                <w:szCs w:val="24"/>
              </w:rPr>
              <w:t>≤</w:t>
            </w:r>
            <w:r w:rsidRPr="00477B9D">
              <w:rPr>
                <w:rFonts w:ascii="仿宋_GB2312" w:eastAsia="仿宋_GB2312" w:hint="eastAsia"/>
                <w:sz w:val="24"/>
                <w:szCs w:val="24"/>
              </w:rPr>
              <w:t>5nm；浓度：产品中SiO</w:t>
            </w:r>
            <w:r w:rsidRPr="00477B9D">
              <w:rPr>
                <w:rFonts w:ascii="仿宋_GB2312" w:eastAsia="仿宋_GB2312" w:hint="eastAsia"/>
                <w:sz w:val="24"/>
                <w:szCs w:val="24"/>
                <w:vertAlign w:val="subscript"/>
              </w:rPr>
              <w:t>2</w:t>
            </w:r>
            <w:r w:rsidRPr="00477B9D">
              <w:rPr>
                <w:rFonts w:ascii="仿宋_GB2312" w:eastAsia="仿宋_GB2312" w:hint="eastAsia"/>
                <w:sz w:val="24"/>
                <w:szCs w:val="24"/>
              </w:rPr>
              <w:t>的浓度控制在10~40%之间；PH值：1-12之间能任意控制；纯度：产品中固体SiO</w:t>
            </w:r>
            <w:r w:rsidRPr="00477B9D">
              <w:rPr>
                <w:rFonts w:ascii="仿宋_GB2312" w:eastAsia="仿宋_GB2312" w:hint="eastAsia"/>
                <w:sz w:val="24"/>
                <w:szCs w:val="24"/>
                <w:vertAlign w:val="subscript"/>
              </w:rPr>
              <w:t>2</w:t>
            </w:r>
            <w:r w:rsidRPr="00477B9D">
              <w:rPr>
                <w:rFonts w:ascii="仿宋_GB2312" w:eastAsia="仿宋_GB2312" w:hint="eastAsia"/>
                <w:sz w:val="24"/>
                <w:szCs w:val="24"/>
              </w:rPr>
              <w:t>的纯度</w:t>
            </w:r>
            <w:r w:rsidRPr="00477B9D">
              <w:rPr>
                <w:rFonts w:ascii="仿宋_GB2312" w:eastAsia="仿宋_GB2312" w:hAnsi="宋体" w:hint="eastAsia"/>
                <w:sz w:val="24"/>
                <w:szCs w:val="24"/>
              </w:rPr>
              <w:t>≥</w:t>
            </w:r>
            <w:r w:rsidRPr="00477B9D">
              <w:rPr>
                <w:rFonts w:ascii="仿宋_GB2312" w:eastAsia="仿宋_GB2312" w:hint="eastAsia"/>
                <w:sz w:val="24"/>
                <w:szCs w:val="24"/>
              </w:rPr>
              <w:t>99.999%；金属杂质：</w:t>
            </w:r>
            <w:r w:rsidRPr="00477B9D">
              <w:rPr>
                <w:rFonts w:ascii="仿宋_GB2312" w:eastAsia="仿宋_GB2312" w:hAnsi="宋体" w:hint="eastAsia"/>
                <w:sz w:val="24"/>
                <w:szCs w:val="24"/>
              </w:rPr>
              <w:t>≤5PPm以下。</w:t>
            </w:r>
          </w:p>
          <w:p w:rsidR="00323A6B" w:rsidRPr="00477B9D" w:rsidRDefault="00323A6B" w:rsidP="004359E4">
            <w:pPr>
              <w:spacing w:line="280" w:lineRule="exact"/>
              <w:rPr>
                <w:rFonts w:ascii="仿宋_GB2312" w:eastAsia="仿宋_GB2312" w:cs="宋体"/>
                <w:bCs/>
                <w:sz w:val="24"/>
                <w:szCs w:val="24"/>
              </w:rPr>
            </w:pPr>
            <w:r w:rsidRPr="00477B9D">
              <w:rPr>
                <w:rFonts w:ascii="仿宋_GB2312" w:eastAsia="仿宋_GB2312" w:cs="宋体" w:hint="eastAsia"/>
                <w:bCs/>
                <w:sz w:val="24"/>
                <w:szCs w:val="24"/>
              </w:rPr>
              <w:t>技术难点：</w:t>
            </w:r>
            <w:r w:rsidRPr="00477B9D">
              <w:rPr>
                <w:rFonts w:ascii="仿宋_GB2312" w:eastAsia="仿宋_GB2312" w:hint="eastAsia"/>
                <w:sz w:val="24"/>
                <w:szCs w:val="24"/>
              </w:rPr>
              <w:t xml:space="preserve"> 1、该产品的生产工艺路线；2、粒径、浓度、纯度、杂质等的控制技术；3、主要设备的优选及制作。</w:t>
            </w:r>
          </w:p>
        </w:tc>
      </w:tr>
    </w:tbl>
    <w:p w:rsidR="00323A6B" w:rsidRPr="00477B9D" w:rsidRDefault="00323A6B" w:rsidP="00323A6B">
      <w:pPr>
        <w:pStyle w:val="1"/>
        <w:spacing w:line="590" w:lineRule="exact"/>
        <w:jc w:val="both"/>
        <w:rPr>
          <w:rFonts w:ascii="仿宋_GB2312" w:eastAsia="仿宋_GB2312"/>
          <w:sz w:val="24"/>
          <w:szCs w:val="24"/>
        </w:rPr>
      </w:pPr>
    </w:p>
    <w:p w:rsidR="00323A6B" w:rsidRPr="00477B9D" w:rsidRDefault="00323A6B" w:rsidP="00323A6B">
      <w:pPr>
        <w:adjustRightInd/>
        <w:snapToGrid/>
        <w:spacing w:line="220" w:lineRule="atLeast"/>
        <w:rPr>
          <w:rFonts w:ascii="仿宋_GB2312" w:eastAsia="仿宋_GB2312"/>
          <w:sz w:val="24"/>
          <w:szCs w:val="24"/>
        </w:rPr>
      </w:pPr>
    </w:p>
    <w:p w:rsidR="00323A6B" w:rsidRPr="00477B9D" w:rsidRDefault="00323A6B" w:rsidP="00323A6B">
      <w:pPr>
        <w:spacing w:line="220" w:lineRule="atLeast"/>
        <w:rPr>
          <w:rFonts w:ascii="仿宋_GB2312" w:eastAsia="仿宋_GB2312"/>
          <w:sz w:val="24"/>
          <w:szCs w:val="24"/>
        </w:rPr>
      </w:pPr>
    </w:p>
    <w:p w:rsidR="00323A6B" w:rsidRPr="00477B9D" w:rsidRDefault="00323A6B" w:rsidP="00323A6B">
      <w:pPr>
        <w:adjustRightInd/>
        <w:snapToGrid/>
        <w:spacing w:line="220" w:lineRule="atLeast"/>
        <w:rPr>
          <w:rFonts w:ascii="仿宋_GB2312" w:eastAsia="仿宋_GB2312"/>
          <w:sz w:val="24"/>
          <w:szCs w:val="24"/>
        </w:rPr>
      </w:pPr>
      <w:r w:rsidRPr="00477B9D">
        <w:rPr>
          <w:rFonts w:ascii="仿宋_GB2312" w:eastAsia="仿宋_GB2312" w:hint="eastAsia"/>
          <w:sz w:val="24"/>
          <w:szCs w:val="24"/>
        </w:rPr>
        <w:br w:type="page"/>
      </w:r>
    </w:p>
    <w:p w:rsidR="00323A6B" w:rsidRPr="00477B9D" w:rsidRDefault="00323A6B" w:rsidP="00323A6B">
      <w:pPr>
        <w:spacing w:line="360" w:lineRule="auto"/>
        <w:ind w:rightChars="57" w:right="125" w:firstLineChars="100" w:firstLine="240"/>
        <w:jc w:val="center"/>
        <w:rPr>
          <w:rFonts w:ascii="仿宋_GB2312" w:eastAsia="仿宋_GB2312" w:hAnsi="宋体" w:cs="宋体"/>
          <w:sz w:val="24"/>
          <w:szCs w:val="24"/>
        </w:rPr>
      </w:pPr>
      <w:r w:rsidRPr="00477B9D">
        <w:rPr>
          <w:rFonts w:ascii="仿宋_GB2312" w:eastAsia="仿宋_GB2312" w:hAnsi="宋体" w:cs="宋体" w:hint="eastAsia"/>
          <w:bCs/>
          <w:sz w:val="24"/>
          <w:szCs w:val="24"/>
          <w:u w:color="000000"/>
        </w:rPr>
        <w:lastRenderedPageBreak/>
        <w:t>2018年扬中市企业技术需求表</w:t>
      </w:r>
    </w:p>
    <w:tbl>
      <w:tblPr>
        <w:tblW w:w="8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6"/>
        <w:gridCol w:w="4122"/>
        <w:gridCol w:w="1065"/>
        <w:gridCol w:w="1644"/>
      </w:tblGrid>
      <w:tr w:rsidR="00323A6B" w:rsidRPr="00477B9D" w:rsidTr="004359E4">
        <w:trPr>
          <w:trHeight w:val="452"/>
          <w:jc w:val="center"/>
        </w:trPr>
        <w:tc>
          <w:tcPr>
            <w:tcW w:w="8597" w:type="dxa"/>
            <w:gridSpan w:val="4"/>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企业基本信息</w:t>
            </w:r>
          </w:p>
        </w:tc>
      </w:tr>
      <w:tr w:rsidR="00323A6B" w:rsidRPr="00477B9D" w:rsidTr="004359E4">
        <w:trPr>
          <w:jc w:val="center"/>
        </w:trPr>
        <w:tc>
          <w:tcPr>
            <w:tcW w:w="1766" w:type="dxa"/>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cs="宋体" w:hint="eastAsia"/>
                <w:sz w:val="24"/>
                <w:szCs w:val="24"/>
              </w:rPr>
              <w:t>企业名称</w:t>
            </w:r>
          </w:p>
        </w:tc>
        <w:tc>
          <w:tcPr>
            <w:tcW w:w="6831" w:type="dxa"/>
            <w:gridSpan w:val="3"/>
            <w:vAlign w:val="center"/>
          </w:tcPr>
          <w:p w:rsidR="00323A6B" w:rsidRPr="00477B9D" w:rsidRDefault="00323A6B" w:rsidP="004359E4">
            <w:pPr>
              <w:rPr>
                <w:rFonts w:ascii="仿宋_GB2312" w:eastAsia="仿宋_GB2312" w:hAnsi="宋体"/>
                <w:sz w:val="24"/>
                <w:szCs w:val="24"/>
              </w:rPr>
            </w:pPr>
            <w:r w:rsidRPr="00477B9D">
              <w:rPr>
                <w:rFonts w:ascii="仿宋_GB2312" w:eastAsia="仿宋_GB2312" w:hAnsi="宋体" w:hint="eastAsia"/>
                <w:sz w:val="24"/>
                <w:szCs w:val="24"/>
              </w:rPr>
              <w:t>大航有能电气有限公司</w:t>
            </w:r>
          </w:p>
        </w:tc>
      </w:tr>
      <w:tr w:rsidR="00323A6B" w:rsidRPr="00477B9D" w:rsidTr="004359E4">
        <w:trPr>
          <w:trHeight w:val="376"/>
          <w:jc w:val="center"/>
        </w:trPr>
        <w:tc>
          <w:tcPr>
            <w:tcW w:w="1766" w:type="dxa"/>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cs="宋体" w:hint="eastAsia"/>
                <w:sz w:val="24"/>
                <w:szCs w:val="24"/>
              </w:rPr>
              <w:t>联系地址</w:t>
            </w:r>
          </w:p>
        </w:tc>
        <w:tc>
          <w:tcPr>
            <w:tcW w:w="4122" w:type="dxa"/>
            <w:vAlign w:val="center"/>
          </w:tcPr>
          <w:p w:rsidR="00323A6B" w:rsidRPr="00477B9D" w:rsidRDefault="00323A6B" w:rsidP="004359E4">
            <w:pPr>
              <w:rPr>
                <w:rFonts w:ascii="仿宋_GB2312" w:eastAsia="仿宋_GB2312" w:hAnsi="宋体"/>
                <w:sz w:val="24"/>
                <w:szCs w:val="24"/>
              </w:rPr>
            </w:pPr>
            <w:r w:rsidRPr="00477B9D">
              <w:rPr>
                <w:rFonts w:ascii="仿宋_GB2312" w:eastAsia="仿宋_GB2312" w:hAnsi="宋体" w:hint="eastAsia"/>
                <w:sz w:val="24"/>
                <w:szCs w:val="24"/>
              </w:rPr>
              <w:t>江苏省扬中市新坝科技园南自路1号</w:t>
            </w:r>
          </w:p>
        </w:tc>
        <w:tc>
          <w:tcPr>
            <w:tcW w:w="1065" w:type="dxa"/>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邮  编</w:t>
            </w:r>
          </w:p>
        </w:tc>
        <w:tc>
          <w:tcPr>
            <w:tcW w:w="1644" w:type="dxa"/>
            <w:vAlign w:val="center"/>
          </w:tcPr>
          <w:p w:rsidR="00323A6B" w:rsidRPr="00477B9D" w:rsidRDefault="00323A6B" w:rsidP="004359E4">
            <w:pPr>
              <w:rPr>
                <w:rFonts w:ascii="仿宋_GB2312" w:eastAsia="仿宋_GB2312" w:hAnsi="宋体"/>
                <w:sz w:val="24"/>
                <w:szCs w:val="24"/>
              </w:rPr>
            </w:pPr>
            <w:r w:rsidRPr="00477B9D">
              <w:rPr>
                <w:rFonts w:ascii="仿宋_GB2312" w:eastAsia="仿宋_GB2312" w:hAnsi="宋体" w:hint="eastAsia"/>
                <w:sz w:val="24"/>
                <w:szCs w:val="24"/>
              </w:rPr>
              <w:t>212211</w:t>
            </w:r>
          </w:p>
        </w:tc>
      </w:tr>
      <w:tr w:rsidR="00323A6B" w:rsidRPr="00477B9D" w:rsidTr="004359E4">
        <w:trPr>
          <w:trHeight w:val="1420"/>
          <w:jc w:val="center"/>
        </w:trPr>
        <w:tc>
          <w:tcPr>
            <w:tcW w:w="1766" w:type="dxa"/>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企业</w:t>
            </w:r>
          </w:p>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简介</w:t>
            </w:r>
          </w:p>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（300字左右）</w:t>
            </w:r>
          </w:p>
        </w:tc>
        <w:tc>
          <w:tcPr>
            <w:tcW w:w="6831" w:type="dxa"/>
            <w:gridSpan w:val="3"/>
            <w:vAlign w:val="center"/>
          </w:tcPr>
          <w:p w:rsidR="00323A6B" w:rsidRPr="00477B9D" w:rsidRDefault="00323A6B" w:rsidP="004359E4">
            <w:pPr>
              <w:spacing w:line="360" w:lineRule="auto"/>
              <w:ind w:firstLineChars="200" w:firstLine="480"/>
              <w:rPr>
                <w:rFonts w:ascii="仿宋_GB2312" w:eastAsia="仿宋_GB2312" w:hAnsi="宋体"/>
                <w:sz w:val="24"/>
                <w:szCs w:val="24"/>
              </w:rPr>
            </w:pPr>
            <w:r w:rsidRPr="00477B9D">
              <w:rPr>
                <w:rFonts w:ascii="仿宋_GB2312" w:eastAsia="仿宋_GB2312" w:hAnsi="宋体" w:hint="eastAsia"/>
                <w:sz w:val="24"/>
                <w:szCs w:val="24"/>
              </w:rPr>
              <w:t>大航有能电气有限公司是由有能集团江苏电气有限公司更名而来，是专业从事35kV及以下高低压开关柜、箱式变电站、配电箱、高低压母线槽等产品研发、制造、销售的公司。公司技术力量雄厚、生产工艺先进、检测设备齐全，拥有自动化生产流水线、高速数控冲床、激光切割机、大电流温升实验平台等多种生产、检测设备。所生产的高低压开关柜、配电箱通过了相关认证，并被国家经贸委列为全国城乡电网建设与改造推荐产品，并获质量信得过产品（免检产品）、国家重点新产品、中国名牌产品等称号，是GE、Schneider、ABB、SIEMENS等国际著名公司的战略合作伙伴。</w:t>
            </w:r>
          </w:p>
        </w:tc>
      </w:tr>
      <w:tr w:rsidR="00323A6B" w:rsidRPr="00477B9D" w:rsidTr="004359E4">
        <w:trPr>
          <w:trHeight w:val="477"/>
          <w:jc w:val="center"/>
        </w:trPr>
        <w:tc>
          <w:tcPr>
            <w:tcW w:w="8597" w:type="dxa"/>
            <w:gridSpan w:val="4"/>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技术需求信息</w:t>
            </w:r>
          </w:p>
        </w:tc>
      </w:tr>
      <w:tr w:rsidR="00323A6B" w:rsidRPr="00477B9D" w:rsidTr="004359E4">
        <w:trPr>
          <w:jc w:val="center"/>
        </w:trPr>
        <w:tc>
          <w:tcPr>
            <w:tcW w:w="1766" w:type="dxa"/>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cs="宋体" w:hint="eastAsia"/>
                <w:sz w:val="24"/>
                <w:szCs w:val="24"/>
              </w:rPr>
              <w:t>需求项目名称</w:t>
            </w:r>
          </w:p>
        </w:tc>
        <w:tc>
          <w:tcPr>
            <w:tcW w:w="6831" w:type="dxa"/>
            <w:gridSpan w:val="3"/>
            <w:vAlign w:val="center"/>
          </w:tcPr>
          <w:p w:rsidR="00323A6B" w:rsidRPr="00477B9D" w:rsidRDefault="00323A6B" w:rsidP="004359E4">
            <w:pPr>
              <w:rPr>
                <w:rFonts w:ascii="仿宋_GB2312" w:eastAsia="仿宋_GB2312" w:hAnsi="宋体"/>
                <w:sz w:val="24"/>
                <w:szCs w:val="24"/>
              </w:rPr>
            </w:pPr>
            <w:r w:rsidRPr="00477B9D">
              <w:rPr>
                <w:rFonts w:ascii="仿宋_GB2312" w:eastAsia="仿宋_GB2312" w:hAnsi="宋体" w:hint="eastAsia"/>
                <w:sz w:val="24"/>
                <w:szCs w:val="24"/>
              </w:rPr>
              <w:t>企业PDM系统</w:t>
            </w:r>
          </w:p>
        </w:tc>
      </w:tr>
      <w:tr w:rsidR="00323A6B" w:rsidRPr="00477B9D" w:rsidTr="004359E4">
        <w:trPr>
          <w:trHeight w:val="2832"/>
          <w:jc w:val="center"/>
        </w:trPr>
        <w:tc>
          <w:tcPr>
            <w:tcW w:w="1766" w:type="dxa"/>
            <w:vAlign w:val="center"/>
          </w:tcPr>
          <w:p w:rsidR="00323A6B" w:rsidRPr="00477B9D" w:rsidRDefault="00323A6B" w:rsidP="004359E4">
            <w:pPr>
              <w:jc w:val="center"/>
              <w:rPr>
                <w:rFonts w:ascii="仿宋_GB2312" w:eastAsia="仿宋_GB2312" w:hAnsi="宋体" w:cs="宋体"/>
                <w:spacing w:val="-18"/>
                <w:sz w:val="24"/>
                <w:szCs w:val="24"/>
              </w:rPr>
            </w:pPr>
            <w:r w:rsidRPr="00477B9D">
              <w:rPr>
                <w:rFonts w:ascii="仿宋_GB2312" w:eastAsia="仿宋_GB2312" w:hAnsi="宋体" w:cs="宋体" w:hint="eastAsia"/>
                <w:spacing w:val="-18"/>
                <w:sz w:val="24"/>
                <w:szCs w:val="24"/>
              </w:rPr>
              <w:t>项目简要说明、</w:t>
            </w:r>
          </w:p>
          <w:p w:rsidR="00323A6B" w:rsidRPr="00477B9D" w:rsidRDefault="00323A6B" w:rsidP="004359E4">
            <w:pPr>
              <w:jc w:val="center"/>
              <w:rPr>
                <w:rFonts w:ascii="仿宋_GB2312" w:eastAsia="仿宋_GB2312" w:hAnsi="宋体" w:cs="宋体"/>
                <w:spacing w:val="-18"/>
                <w:sz w:val="24"/>
                <w:szCs w:val="24"/>
              </w:rPr>
            </w:pPr>
            <w:r w:rsidRPr="00477B9D">
              <w:rPr>
                <w:rFonts w:ascii="仿宋_GB2312" w:eastAsia="仿宋_GB2312" w:hAnsi="宋体" w:cs="宋体" w:hint="eastAsia"/>
                <w:spacing w:val="-18"/>
                <w:sz w:val="24"/>
                <w:szCs w:val="24"/>
              </w:rPr>
              <w:t>主要技术参数及需求解决的</w:t>
            </w:r>
          </w:p>
          <w:p w:rsidR="00323A6B" w:rsidRPr="00477B9D" w:rsidRDefault="00323A6B" w:rsidP="004359E4">
            <w:pPr>
              <w:jc w:val="center"/>
              <w:rPr>
                <w:rFonts w:ascii="仿宋_GB2312" w:eastAsia="仿宋_GB2312" w:hAnsi="宋体"/>
                <w:spacing w:val="-18"/>
                <w:sz w:val="24"/>
                <w:szCs w:val="24"/>
              </w:rPr>
            </w:pPr>
            <w:r w:rsidRPr="00477B9D">
              <w:rPr>
                <w:rFonts w:ascii="仿宋_GB2312" w:eastAsia="仿宋_GB2312" w:hAnsi="宋体" w:cs="宋体" w:hint="eastAsia"/>
                <w:spacing w:val="-18"/>
                <w:sz w:val="24"/>
                <w:szCs w:val="24"/>
              </w:rPr>
              <w:t>技术难点</w:t>
            </w:r>
          </w:p>
        </w:tc>
        <w:tc>
          <w:tcPr>
            <w:tcW w:w="6831" w:type="dxa"/>
            <w:gridSpan w:val="3"/>
          </w:tcPr>
          <w:p w:rsidR="00323A6B" w:rsidRPr="00477B9D" w:rsidRDefault="00323A6B" w:rsidP="004359E4">
            <w:pPr>
              <w:pStyle w:val="a4"/>
              <w:spacing w:line="360" w:lineRule="auto"/>
              <w:ind w:firstLine="444"/>
              <w:rPr>
                <w:rFonts w:ascii="仿宋_GB2312" w:eastAsia="仿宋_GB2312" w:hAnsi="宋体"/>
                <w:b w:val="0"/>
                <w:sz w:val="24"/>
                <w:szCs w:val="24"/>
              </w:rPr>
            </w:pPr>
            <w:r w:rsidRPr="00477B9D">
              <w:rPr>
                <w:rFonts w:ascii="仿宋_GB2312" w:eastAsia="仿宋_GB2312" w:hAnsi="宋体" w:cs="宋体" w:hint="eastAsia"/>
                <w:b w:val="0"/>
                <w:spacing w:val="-18"/>
                <w:kern w:val="0"/>
                <w:sz w:val="24"/>
                <w:szCs w:val="24"/>
              </w:rPr>
              <w:t>技术需求：PDM 制造过程数据文档管理系统 ，能够有效组织企业生产工艺过程卡片、零件图纸、三维数模、刀具清单、质量文件和数控程序等生产作业文档，实现车间无纸化生产，提高企业设计、生产效率。</w:t>
            </w:r>
          </w:p>
        </w:tc>
      </w:tr>
    </w:tbl>
    <w:p w:rsidR="00323A6B" w:rsidRPr="00477B9D" w:rsidRDefault="00323A6B" w:rsidP="00323A6B">
      <w:pPr>
        <w:spacing w:line="360" w:lineRule="auto"/>
        <w:ind w:rightChars="57" w:right="125" w:firstLineChars="100" w:firstLine="240"/>
        <w:jc w:val="center"/>
        <w:rPr>
          <w:rFonts w:ascii="仿宋_GB2312" w:eastAsia="仿宋_GB2312" w:hAnsi="宋体" w:cs="宋体"/>
          <w:bCs/>
          <w:sz w:val="24"/>
          <w:szCs w:val="24"/>
          <w:u w:color="000000"/>
        </w:rPr>
      </w:pPr>
    </w:p>
    <w:p w:rsidR="00323A6B" w:rsidRPr="00477B9D" w:rsidRDefault="00323A6B" w:rsidP="00323A6B">
      <w:pPr>
        <w:spacing w:line="360" w:lineRule="auto"/>
        <w:ind w:rightChars="57" w:right="125" w:firstLineChars="100" w:firstLine="240"/>
        <w:jc w:val="center"/>
        <w:rPr>
          <w:rFonts w:ascii="仿宋_GB2312" w:eastAsia="仿宋_GB2312" w:hAnsi="宋体" w:cs="宋体"/>
          <w:bCs/>
          <w:sz w:val="24"/>
          <w:szCs w:val="24"/>
          <w:u w:color="000000"/>
        </w:rPr>
      </w:pPr>
    </w:p>
    <w:p w:rsidR="00323A6B" w:rsidRPr="00477B9D" w:rsidRDefault="00323A6B" w:rsidP="00323A6B">
      <w:pPr>
        <w:spacing w:line="360" w:lineRule="auto"/>
        <w:ind w:rightChars="57" w:right="125" w:firstLineChars="100" w:firstLine="240"/>
        <w:jc w:val="center"/>
        <w:rPr>
          <w:rFonts w:ascii="仿宋_GB2312" w:eastAsia="仿宋_GB2312" w:hAnsi="宋体" w:cs="宋体"/>
          <w:bCs/>
          <w:sz w:val="24"/>
          <w:szCs w:val="24"/>
          <w:u w:color="000000"/>
        </w:rPr>
      </w:pPr>
    </w:p>
    <w:p w:rsidR="00323A6B" w:rsidRPr="00477B9D" w:rsidRDefault="00323A6B" w:rsidP="00323A6B">
      <w:pPr>
        <w:spacing w:line="360" w:lineRule="auto"/>
        <w:ind w:rightChars="57" w:right="125" w:firstLineChars="100" w:firstLine="240"/>
        <w:jc w:val="center"/>
        <w:rPr>
          <w:rFonts w:ascii="仿宋_GB2312" w:eastAsia="仿宋_GB2312" w:hAnsi="宋体" w:cs="宋体"/>
          <w:bCs/>
          <w:sz w:val="24"/>
          <w:szCs w:val="24"/>
          <w:u w:color="000000"/>
        </w:rPr>
      </w:pPr>
    </w:p>
    <w:p w:rsidR="00323A6B" w:rsidRPr="00477B9D" w:rsidRDefault="00323A6B" w:rsidP="00323A6B">
      <w:pPr>
        <w:spacing w:line="360" w:lineRule="auto"/>
        <w:ind w:rightChars="57" w:right="125"/>
        <w:jc w:val="center"/>
        <w:rPr>
          <w:rFonts w:ascii="仿宋_GB2312" w:eastAsia="仿宋_GB2312" w:hAnsi="宋体" w:cs="宋体"/>
          <w:sz w:val="24"/>
          <w:szCs w:val="24"/>
        </w:rPr>
      </w:pPr>
      <w:r w:rsidRPr="00477B9D">
        <w:rPr>
          <w:rFonts w:ascii="仿宋_GB2312" w:eastAsia="仿宋_GB2312" w:hAnsi="宋体" w:cs="宋体" w:hint="eastAsia"/>
          <w:bCs/>
          <w:sz w:val="24"/>
          <w:szCs w:val="24"/>
          <w:u w:color="000000"/>
        </w:rPr>
        <w:lastRenderedPageBreak/>
        <w:t>2018年扬中市企业技术需求表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6"/>
        <w:gridCol w:w="4376"/>
        <w:gridCol w:w="1400"/>
        <w:gridCol w:w="1055"/>
      </w:tblGrid>
      <w:tr w:rsidR="00323A6B" w:rsidRPr="00477B9D" w:rsidTr="004359E4">
        <w:trPr>
          <w:trHeight w:val="452"/>
          <w:jc w:val="center"/>
        </w:trPr>
        <w:tc>
          <w:tcPr>
            <w:tcW w:w="8597" w:type="dxa"/>
            <w:gridSpan w:val="4"/>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企业基本信息</w:t>
            </w:r>
          </w:p>
        </w:tc>
      </w:tr>
      <w:tr w:rsidR="00323A6B" w:rsidRPr="00477B9D" w:rsidTr="004359E4">
        <w:trPr>
          <w:jc w:val="center"/>
        </w:trPr>
        <w:tc>
          <w:tcPr>
            <w:tcW w:w="1766" w:type="dxa"/>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cs="宋体" w:hint="eastAsia"/>
                <w:sz w:val="24"/>
                <w:szCs w:val="24"/>
              </w:rPr>
              <w:t>企业名称</w:t>
            </w:r>
          </w:p>
        </w:tc>
        <w:tc>
          <w:tcPr>
            <w:tcW w:w="6831" w:type="dxa"/>
            <w:gridSpan w:val="3"/>
            <w:vAlign w:val="center"/>
          </w:tcPr>
          <w:p w:rsidR="00323A6B" w:rsidRPr="00477B9D" w:rsidRDefault="00323A6B" w:rsidP="004359E4">
            <w:pPr>
              <w:rPr>
                <w:rFonts w:ascii="仿宋_GB2312" w:eastAsia="仿宋_GB2312" w:hAnsi="宋体"/>
                <w:sz w:val="24"/>
                <w:szCs w:val="24"/>
              </w:rPr>
            </w:pPr>
            <w:r w:rsidRPr="00477B9D">
              <w:rPr>
                <w:rFonts w:ascii="仿宋_GB2312" w:eastAsia="仿宋_GB2312" w:hAnsi="宋体" w:hint="eastAsia"/>
                <w:sz w:val="24"/>
                <w:szCs w:val="24"/>
              </w:rPr>
              <w:t>江苏宏达新材料股份有限公司</w:t>
            </w:r>
          </w:p>
        </w:tc>
      </w:tr>
      <w:tr w:rsidR="00323A6B" w:rsidRPr="00477B9D" w:rsidTr="004359E4">
        <w:trPr>
          <w:jc w:val="center"/>
        </w:trPr>
        <w:tc>
          <w:tcPr>
            <w:tcW w:w="1766" w:type="dxa"/>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cs="宋体" w:hint="eastAsia"/>
                <w:sz w:val="24"/>
                <w:szCs w:val="24"/>
              </w:rPr>
              <w:t>联系地址</w:t>
            </w:r>
          </w:p>
        </w:tc>
        <w:tc>
          <w:tcPr>
            <w:tcW w:w="4376" w:type="dxa"/>
            <w:vAlign w:val="center"/>
          </w:tcPr>
          <w:p w:rsidR="00323A6B" w:rsidRPr="00477B9D" w:rsidRDefault="00323A6B" w:rsidP="004359E4">
            <w:pPr>
              <w:rPr>
                <w:rFonts w:ascii="仿宋_GB2312" w:eastAsia="仿宋_GB2312" w:hAnsi="宋体"/>
                <w:sz w:val="24"/>
                <w:szCs w:val="24"/>
              </w:rPr>
            </w:pPr>
            <w:r w:rsidRPr="00477B9D">
              <w:rPr>
                <w:rFonts w:ascii="仿宋_GB2312" w:eastAsia="仿宋_GB2312" w:hAnsi="宋体" w:hint="eastAsia"/>
                <w:sz w:val="24"/>
                <w:szCs w:val="24"/>
              </w:rPr>
              <w:t>江苏省扬中市明珠广场</w:t>
            </w:r>
          </w:p>
        </w:tc>
        <w:tc>
          <w:tcPr>
            <w:tcW w:w="1400" w:type="dxa"/>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邮  编</w:t>
            </w:r>
          </w:p>
        </w:tc>
        <w:tc>
          <w:tcPr>
            <w:tcW w:w="1055" w:type="dxa"/>
            <w:vAlign w:val="center"/>
          </w:tcPr>
          <w:p w:rsidR="00323A6B" w:rsidRPr="00477B9D" w:rsidRDefault="00323A6B" w:rsidP="004359E4">
            <w:pPr>
              <w:rPr>
                <w:rFonts w:ascii="仿宋_GB2312" w:eastAsia="仿宋_GB2312" w:hAnsi="宋体"/>
                <w:sz w:val="24"/>
                <w:szCs w:val="24"/>
              </w:rPr>
            </w:pPr>
            <w:r w:rsidRPr="00477B9D">
              <w:rPr>
                <w:rFonts w:ascii="仿宋_GB2312" w:eastAsia="仿宋_GB2312" w:hAnsi="宋体" w:hint="eastAsia"/>
                <w:sz w:val="24"/>
                <w:szCs w:val="24"/>
              </w:rPr>
              <w:t>212200</w:t>
            </w:r>
          </w:p>
        </w:tc>
      </w:tr>
      <w:tr w:rsidR="00323A6B" w:rsidRPr="00477B9D" w:rsidTr="004359E4">
        <w:trPr>
          <w:trHeight w:val="1420"/>
          <w:jc w:val="center"/>
        </w:trPr>
        <w:tc>
          <w:tcPr>
            <w:tcW w:w="1766" w:type="dxa"/>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企业</w:t>
            </w:r>
          </w:p>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简介</w:t>
            </w:r>
          </w:p>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（300字左右）</w:t>
            </w:r>
          </w:p>
        </w:tc>
        <w:tc>
          <w:tcPr>
            <w:tcW w:w="6831" w:type="dxa"/>
            <w:gridSpan w:val="3"/>
            <w:vAlign w:val="center"/>
          </w:tcPr>
          <w:p w:rsidR="00323A6B" w:rsidRPr="00477B9D" w:rsidRDefault="00323A6B" w:rsidP="004359E4">
            <w:pPr>
              <w:ind w:firstLineChars="200" w:firstLine="480"/>
              <w:rPr>
                <w:rFonts w:ascii="仿宋_GB2312" w:eastAsia="仿宋_GB2312" w:hAnsi="宋体"/>
                <w:sz w:val="24"/>
                <w:szCs w:val="24"/>
              </w:rPr>
            </w:pPr>
            <w:r w:rsidRPr="00477B9D">
              <w:rPr>
                <w:rFonts w:ascii="仿宋_GB2312" w:eastAsia="仿宋_GB2312" w:hAnsi="宋体" w:hint="eastAsia"/>
                <w:sz w:val="24"/>
                <w:szCs w:val="24"/>
              </w:rPr>
              <w:t>江苏宏达新材料股份有限公司总部位于江苏省扬中市明珠广场，注册资本24187.7186万元，是江苏省高新技术企业、国家火炬计划重点高新技术企业、全国重合同守信用企业、中国氟硅工业协会有机硅分会理事单位，信用等级为中国农业银行AAA级。是国内生产硅橡胶新材料的龙头企业，也是国内硅橡胶行业中首家上市公司。拥有广东东莞新东方及镇江新区长江分公司等多家子公司。</w:t>
            </w:r>
          </w:p>
          <w:p w:rsidR="00323A6B" w:rsidRPr="00477B9D" w:rsidRDefault="00323A6B" w:rsidP="004359E4">
            <w:pPr>
              <w:ind w:firstLineChars="200" w:firstLine="480"/>
              <w:rPr>
                <w:rFonts w:ascii="仿宋_GB2312" w:eastAsia="仿宋_GB2312" w:hAnsi="宋体"/>
                <w:sz w:val="24"/>
                <w:szCs w:val="24"/>
              </w:rPr>
            </w:pPr>
            <w:r w:rsidRPr="00477B9D">
              <w:rPr>
                <w:rFonts w:ascii="仿宋_GB2312" w:eastAsia="仿宋_GB2312" w:hAnsi="宋体" w:hint="eastAsia"/>
                <w:sz w:val="24"/>
                <w:szCs w:val="24"/>
              </w:rPr>
              <w:t>公司目前主导产品为有机硅甲基乙烯基高温硅橡胶及混炼胶。主导产品有机硅材料产能为5万吨/年；甲基乙烯基高温硅橡胶混炼胶产能达5万吨/年，产品国内市场占有率20%左右。2018年公司销售收入7.9亿元，出口创汇1000多万美元，利税4500余万元。产品除供给国内众多公司使用外，还出口到印度、韩国、日本、美国等国家。被广泛应用于航天航空、电缆、通讯、电子、电器、汽车、化工仪表、食品、机械等行业，以及医疗卫生和日常生活中。产品受广大用户的一致好评。</w:t>
            </w:r>
          </w:p>
        </w:tc>
      </w:tr>
      <w:tr w:rsidR="00323A6B" w:rsidRPr="00477B9D" w:rsidTr="004359E4">
        <w:trPr>
          <w:trHeight w:val="477"/>
          <w:jc w:val="center"/>
        </w:trPr>
        <w:tc>
          <w:tcPr>
            <w:tcW w:w="8597" w:type="dxa"/>
            <w:gridSpan w:val="4"/>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技术需求信息</w:t>
            </w:r>
          </w:p>
        </w:tc>
      </w:tr>
      <w:tr w:rsidR="00323A6B" w:rsidRPr="00477B9D" w:rsidTr="004359E4">
        <w:trPr>
          <w:jc w:val="center"/>
        </w:trPr>
        <w:tc>
          <w:tcPr>
            <w:tcW w:w="1766" w:type="dxa"/>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cs="宋体" w:hint="eastAsia"/>
                <w:sz w:val="24"/>
                <w:szCs w:val="24"/>
              </w:rPr>
              <w:t>需求项目名称</w:t>
            </w:r>
          </w:p>
        </w:tc>
        <w:tc>
          <w:tcPr>
            <w:tcW w:w="6831" w:type="dxa"/>
            <w:gridSpan w:val="3"/>
            <w:vAlign w:val="center"/>
          </w:tcPr>
          <w:p w:rsidR="00323A6B" w:rsidRPr="00477B9D" w:rsidRDefault="00323A6B" w:rsidP="004359E4">
            <w:pPr>
              <w:rPr>
                <w:rFonts w:ascii="仿宋_GB2312" w:eastAsia="仿宋_GB2312" w:hAnsi="宋体"/>
                <w:sz w:val="24"/>
                <w:szCs w:val="24"/>
              </w:rPr>
            </w:pPr>
            <w:r w:rsidRPr="00477B9D">
              <w:rPr>
                <w:rFonts w:ascii="仿宋_GB2312" w:eastAsia="仿宋_GB2312" w:hAnsi="宋体" w:hint="eastAsia"/>
                <w:sz w:val="24"/>
                <w:szCs w:val="24"/>
              </w:rPr>
              <w:t>二苯基四甲基二硅氧烷/四苯基二甲基二硅氧烷/六苯基二硅氧烷合成技术</w:t>
            </w:r>
          </w:p>
        </w:tc>
      </w:tr>
      <w:tr w:rsidR="00323A6B" w:rsidRPr="00477B9D" w:rsidTr="004359E4">
        <w:trPr>
          <w:trHeight w:val="2832"/>
          <w:jc w:val="center"/>
        </w:trPr>
        <w:tc>
          <w:tcPr>
            <w:tcW w:w="1766" w:type="dxa"/>
            <w:vAlign w:val="center"/>
          </w:tcPr>
          <w:p w:rsidR="00323A6B" w:rsidRPr="00477B9D" w:rsidRDefault="00323A6B" w:rsidP="004359E4">
            <w:pPr>
              <w:jc w:val="center"/>
              <w:rPr>
                <w:rFonts w:ascii="仿宋_GB2312" w:eastAsia="仿宋_GB2312" w:hAnsi="宋体" w:cs="宋体"/>
                <w:spacing w:val="-18"/>
                <w:sz w:val="24"/>
                <w:szCs w:val="24"/>
              </w:rPr>
            </w:pPr>
            <w:r w:rsidRPr="00477B9D">
              <w:rPr>
                <w:rFonts w:ascii="仿宋_GB2312" w:eastAsia="仿宋_GB2312" w:hAnsi="宋体" w:cs="宋体" w:hint="eastAsia"/>
                <w:spacing w:val="-18"/>
                <w:sz w:val="24"/>
                <w:szCs w:val="24"/>
              </w:rPr>
              <w:t>项目简要说明、</w:t>
            </w:r>
          </w:p>
          <w:p w:rsidR="00323A6B" w:rsidRPr="00477B9D" w:rsidRDefault="00323A6B" w:rsidP="004359E4">
            <w:pPr>
              <w:jc w:val="center"/>
              <w:rPr>
                <w:rFonts w:ascii="仿宋_GB2312" w:eastAsia="仿宋_GB2312" w:hAnsi="宋体" w:cs="宋体"/>
                <w:spacing w:val="-18"/>
                <w:sz w:val="24"/>
                <w:szCs w:val="24"/>
              </w:rPr>
            </w:pPr>
            <w:r w:rsidRPr="00477B9D">
              <w:rPr>
                <w:rFonts w:ascii="仿宋_GB2312" w:eastAsia="仿宋_GB2312" w:hAnsi="宋体" w:cs="宋体" w:hint="eastAsia"/>
                <w:spacing w:val="-18"/>
                <w:sz w:val="24"/>
                <w:szCs w:val="24"/>
              </w:rPr>
              <w:t>主要技术参数及需求解决的</w:t>
            </w:r>
          </w:p>
          <w:p w:rsidR="00323A6B" w:rsidRPr="00477B9D" w:rsidRDefault="00323A6B" w:rsidP="004359E4">
            <w:pPr>
              <w:jc w:val="center"/>
              <w:rPr>
                <w:rFonts w:ascii="仿宋_GB2312" w:eastAsia="仿宋_GB2312" w:hAnsi="宋体"/>
                <w:spacing w:val="-18"/>
                <w:sz w:val="24"/>
                <w:szCs w:val="24"/>
              </w:rPr>
            </w:pPr>
            <w:r w:rsidRPr="00477B9D">
              <w:rPr>
                <w:rFonts w:ascii="仿宋_GB2312" w:eastAsia="仿宋_GB2312" w:hAnsi="宋体" w:cs="宋体" w:hint="eastAsia"/>
                <w:spacing w:val="-18"/>
                <w:sz w:val="24"/>
                <w:szCs w:val="24"/>
              </w:rPr>
              <w:t>技术难点</w:t>
            </w:r>
          </w:p>
        </w:tc>
        <w:tc>
          <w:tcPr>
            <w:tcW w:w="6831" w:type="dxa"/>
            <w:gridSpan w:val="3"/>
          </w:tcPr>
          <w:p w:rsidR="00323A6B" w:rsidRPr="00477B9D" w:rsidRDefault="00323A6B" w:rsidP="004359E4">
            <w:pPr>
              <w:pStyle w:val="a4"/>
              <w:spacing w:line="360" w:lineRule="auto"/>
              <w:ind w:firstLine="480"/>
              <w:rPr>
                <w:rFonts w:ascii="仿宋_GB2312" w:eastAsia="仿宋_GB2312" w:hAnsi="宋体"/>
                <w:b w:val="0"/>
                <w:sz w:val="24"/>
                <w:szCs w:val="24"/>
              </w:rPr>
            </w:pPr>
            <w:r w:rsidRPr="00477B9D">
              <w:rPr>
                <w:rFonts w:ascii="仿宋_GB2312" w:eastAsia="仿宋_GB2312" w:hAnsi="宋体" w:hint="eastAsia"/>
                <w:b w:val="0"/>
                <w:sz w:val="24"/>
                <w:szCs w:val="24"/>
              </w:rPr>
              <w:t>以上三种硅氧烷为合成耐高温硅橡胶、硅树脂、硅油所需要的封头剂。含量要求达到99.8%以上。需求以上三种产品合成、精馏提纯、后续三废环保处理技术。</w:t>
            </w:r>
          </w:p>
        </w:tc>
      </w:tr>
    </w:tbl>
    <w:p w:rsidR="00323A6B" w:rsidRPr="00477B9D" w:rsidRDefault="00323A6B" w:rsidP="00323A6B">
      <w:pPr>
        <w:pStyle w:val="1"/>
        <w:spacing w:line="590" w:lineRule="exact"/>
        <w:jc w:val="both"/>
        <w:rPr>
          <w:rFonts w:ascii="仿宋_GB2312" w:eastAsia="仿宋_GB2312"/>
          <w:sz w:val="24"/>
          <w:szCs w:val="24"/>
        </w:rPr>
      </w:pPr>
    </w:p>
    <w:p w:rsidR="00323A6B" w:rsidRPr="00477B9D" w:rsidRDefault="00323A6B" w:rsidP="00323A6B">
      <w:pPr>
        <w:pStyle w:val="1"/>
        <w:spacing w:line="590" w:lineRule="exact"/>
        <w:jc w:val="both"/>
        <w:rPr>
          <w:rFonts w:ascii="仿宋_GB2312" w:eastAsia="仿宋_GB2312"/>
          <w:sz w:val="24"/>
          <w:szCs w:val="24"/>
        </w:rPr>
      </w:pPr>
    </w:p>
    <w:p w:rsidR="00323A6B" w:rsidRPr="00477B9D" w:rsidRDefault="00323A6B" w:rsidP="00323A6B">
      <w:pPr>
        <w:spacing w:line="220" w:lineRule="atLeast"/>
        <w:rPr>
          <w:rFonts w:ascii="仿宋_GB2312" w:eastAsia="仿宋_GB2312"/>
          <w:sz w:val="24"/>
          <w:szCs w:val="24"/>
        </w:rPr>
      </w:pPr>
    </w:p>
    <w:p w:rsidR="00323A6B" w:rsidRPr="007F1D6E" w:rsidRDefault="00323A6B" w:rsidP="00323A6B">
      <w:pPr>
        <w:adjustRightInd/>
        <w:snapToGrid/>
        <w:spacing w:line="220" w:lineRule="atLeast"/>
        <w:jc w:val="center"/>
        <w:rPr>
          <w:rFonts w:ascii="仿宋_GB2312" w:eastAsia="仿宋_GB2312"/>
          <w:sz w:val="24"/>
          <w:szCs w:val="24"/>
        </w:rPr>
      </w:pPr>
      <w:r w:rsidRPr="00477B9D">
        <w:rPr>
          <w:rFonts w:ascii="仿宋_GB2312" w:eastAsia="仿宋_GB2312" w:hint="eastAsia"/>
          <w:sz w:val="24"/>
          <w:szCs w:val="24"/>
        </w:rPr>
        <w:br w:type="page"/>
      </w:r>
      <w:r w:rsidRPr="00477B9D">
        <w:rPr>
          <w:rFonts w:ascii="仿宋_GB2312" w:eastAsia="仿宋_GB2312" w:hAnsi="宋体" w:cs="宋体" w:hint="eastAsia"/>
          <w:bCs/>
          <w:sz w:val="24"/>
          <w:szCs w:val="24"/>
          <w:u w:color="000000"/>
        </w:rPr>
        <w:lastRenderedPageBreak/>
        <w:t>2018年扬中市企业技术需求表</w:t>
      </w:r>
    </w:p>
    <w:tbl>
      <w:tblPr>
        <w:tblW w:w="9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6"/>
        <w:gridCol w:w="4518"/>
        <w:gridCol w:w="1588"/>
        <w:gridCol w:w="1662"/>
      </w:tblGrid>
      <w:tr w:rsidR="00323A6B" w:rsidRPr="00477B9D" w:rsidTr="004359E4">
        <w:trPr>
          <w:trHeight w:val="452"/>
          <w:jc w:val="center"/>
        </w:trPr>
        <w:tc>
          <w:tcPr>
            <w:tcW w:w="9534" w:type="dxa"/>
            <w:gridSpan w:val="4"/>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企业基本信息</w:t>
            </w:r>
          </w:p>
        </w:tc>
      </w:tr>
      <w:tr w:rsidR="00323A6B" w:rsidRPr="00477B9D" w:rsidTr="004359E4">
        <w:trPr>
          <w:jc w:val="center"/>
        </w:trPr>
        <w:tc>
          <w:tcPr>
            <w:tcW w:w="1766" w:type="dxa"/>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cs="宋体" w:hint="eastAsia"/>
                <w:sz w:val="24"/>
                <w:szCs w:val="24"/>
              </w:rPr>
              <w:t>企业名称</w:t>
            </w:r>
          </w:p>
        </w:tc>
        <w:tc>
          <w:tcPr>
            <w:tcW w:w="7768" w:type="dxa"/>
            <w:gridSpan w:val="3"/>
            <w:vAlign w:val="center"/>
          </w:tcPr>
          <w:p w:rsidR="00323A6B" w:rsidRPr="00477B9D" w:rsidRDefault="00323A6B" w:rsidP="004359E4">
            <w:pPr>
              <w:rPr>
                <w:rFonts w:ascii="仿宋_GB2312" w:eastAsia="仿宋_GB2312" w:hAnsi="宋体"/>
                <w:sz w:val="24"/>
                <w:szCs w:val="24"/>
              </w:rPr>
            </w:pPr>
            <w:r w:rsidRPr="00477B9D">
              <w:rPr>
                <w:rFonts w:ascii="仿宋_GB2312" w:eastAsia="仿宋_GB2312" w:hAnsi="宋体" w:hint="eastAsia"/>
                <w:sz w:val="24"/>
                <w:szCs w:val="24"/>
              </w:rPr>
              <w:t>江苏乾元飞达电力设备有限公司</w:t>
            </w:r>
          </w:p>
        </w:tc>
      </w:tr>
      <w:tr w:rsidR="00323A6B" w:rsidRPr="00477B9D" w:rsidTr="004359E4">
        <w:trPr>
          <w:jc w:val="center"/>
        </w:trPr>
        <w:tc>
          <w:tcPr>
            <w:tcW w:w="1766" w:type="dxa"/>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cs="宋体" w:hint="eastAsia"/>
                <w:sz w:val="24"/>
                <w:szCs w:val="24"/>
              </w:rPr>
              <w:t>联系地址</w:t>
            </w:r>
          </w:p>
        </w:tc>
        <w:tc>
          <w:tcPr>
            <w:tcW w:w="4518" w:type="dxa"/>
            <w:vAlign w:val="center"/>
          </w:tcPr>
          <w:p w:rsidR="00323A6B" w:rsidRPr="00477B9D" w:rsidRDefault="00323A6B" w:rsidP="004359E4">
            <w:pPr>
              <w:rPr>
                <w:rFonts w:ascii="仿宋_GB2312" w:eastAsia="仿宋_GB2312" w:hAnsi="宋体"/>
                <w:sz w:val="24"/>
                <w:szCs w:val="24"/>
              </w:rPr>
            </w:pPr>
            <w:r w:rsidRPr="00477B9D">
              <w:rPr>
                <w:rFonts w:ascii="仿宋_GB2312" w:eastAsia="仿宋_GB2312" w:hAnsi="宋体" w:hint="eastAsia"/>
                <w:sz w:val="24"/>
                <w:szCs w:val="24"/>
              </w:rPr>
              <w:t>江苏省扬中市新坝镇南</w:t>
            </w:r>
          </w:p>
        </w:tc>
        <w:tc>
          <w:tcPr>
            <w:tcW w:w="1588" w:type="dxa"/>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邮  编</w:t>
            </w:r>
          </w:p>
        </w:tc>
        <w:tc>
          <w:tcPr>
            <w:tcW w:w="1662" w:type="dxa"/>
            <w:vAlign w:val="center"/>
          </w:tcPr>
          <w:p w:rsidR="00323A6B" w:rsidRPr="00477B9D" w:rsidRDefault="00323A6B" w:rsidP="004359E4">
            <w:pPr>
              <w:rPr>
                <w:rFonts w:ascii="仿宋_GB2312" w:eastAsia="仿宋_GB2312" w:hAnsi="宋体"/>
                <w:sz w:val="24"/>
                <w:szCs w:val="24"/>
              </w:rPr>
            </w:pPr>
            <w:r w:rsidRPr="00477B9D">
              <w:rPr>
                <w:rFonts w:ascii="仿宋_GB2312" w:eastAsia="仿宋_GB2312" w:hAnsi="宋体" w:hint="eastAsia"/>
                <w:sz w:val="24"/>
                <w:szCs w:val="24"/>
              </w:rPr>
              <w:t>212211</w:t>
            </w:r>
          </w:p>
        </w:tc>
      </w:tr>
      <w:tr w:rsidR="00323A6B" w:rsidRPr="00477B9D" w:rsidTr="004359E4">
        <w:trPr>
          <w:trHeight w:val="1420"/>
          <w:jc w:val="center"/>
        </w:trPr>
        <w:tc>
          <w:tcPr>
            <w:tcW w:w="1766" w:type="dxa"/>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企业</w:t>
            </w:r>
          </w:p>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简介</w:t>
            </w:r>
          </w:p>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（300字左右）</w:t>
            </w:r>
          </w:p>
        </w:tc>
        <w:tc>
          <w:tcPr>
            <w:tcW w:w="7768" w:type="dxa"/>
            <w:gridSpan w:val="3"/>
            <w:vAlign w:val="center"/>
          </w:tcPr>
          <w:p w:rsidR="00323A6B" w:rsidRPr="00477B9D" w:rsidRDefault="00323A6B" w:rsidP="004359E4">
            <w:pPr>
              <w:ind w:firstLineChars="200" w:firstLine="480"/>
              <w:rPr>
                <w:rFonts w:ascii="仿宋_GB2312" w:eastAsia="仿宋_GB2312" w:hAnsi="宋体"/>
                <w:sz w:val="24"/>
                <w:szCs w:val="24"/>
              </w:rPr>
            </w:pPr>
            <w:r w:rsidRPr="00477B9D">
              <w:rPr>
                <w:rFonts w:ascii="仿宋_GB2312" w:eastAsia="仿宋_GB2312" w:hAnsi="宋体" w:hint="eastAsia"/>
                <w:sz w:val="24"/>
                <w:szCs w:val="24"/>
              </w:rPr>
              <w:t>江苏乾元飞达电力设备有限公司是原国家电力部、机械部、化工部定点联合企业。本公司设备、检测设备齐全，工艺科学，具有设计、制造、开发、安装调试等一条龙服务的能力。</w:t>
            </w:r>
            <w:r w:rsidRPr="00477B9D">
              <w:rPr>
                <w:rFonts w:ascii="仿宋_GB2312" w:eastAsia="仿宋_GB2312" w:hAnsi="宋体" w:cs="Arial" w:hint="eastAsia"/>
                <w:bCs/>
                <w:sz w:val="24"/>
                <w:szCs w:val="24"/>
              </w:rPr>
              <w:t>企业质量管理体系严格按照ISO9001运转。公司获得江苏省乡镇企业名牌产品、重合同守信用企业、</w:t>
            </w:r>
            <w:r w:rsidRPr="00477B9D">
              <w:rPr>
                <w:rFonts w:ascii="仿宋_GB2312" w:eastAsia="仿宋_GB2312" w:hAnsi="宋体" w:hint="eastAsia"/>
                <w:sz w:val="24"/>
                <w:szCs w:val="24"/>
              </w:rPr>
              <w:t>江苏省“综合管理示范企业”、</w:t>
            </w:r>
            <w:r w:rsidRPr="00477B9D">
              <w:rPr>
                <w:rFonts w:ascii="仿宋_GB2312" w:eastAsia="仿宋_GB2312" w:hAnsi="宋体" w:cs="Arial" w:hint="eastAsia"/>
                <w:bCs/>
                <w:sz w:val="24"/>
                <w:szCs w:val="24"/>
              </w:rPr>
              <w:t>镇江市机械行业质量先进企业</w:t>
            </w:r>
            <w:r w:rsidRPr="00477B9D">
              <w:rPr>
                <w:rFonts w:ascii="仿宋_GB2312" w:eastAsia="仿宋_GB2312" w:hAnsi="宋体" w:hint="eastAsia"/>
                <w:sz w:val="24"/>
                <w:szCs w:val="24"/>
              </w:rPr>
              <w:t>等荣誉</w:t>
            </w:r>
            <w:r w:rsidRPr="00477B9D">
              <w:rPr>
                <w:rFonts w:ascii="仿宋_GB2312" w:eastAsia="仿宋_GB2312" w:hAnsi="宋体" w:cs="Arial" w:hint="eastAsia"/>
                <w:bCs/>
                <w:sz w:val="24"/>
                <w:szCs w:val="24"/>
              </w:rPr>
              <w:t>。产品广泛用于电力、电子、机械、石化、海洋、医药、交通、军工、航空、纺织、钢铁、水泥等行业。</w:t>
            </w:r>
          </w:p>
        </w:tc>
      </w:tr>
      <w:tr w:rsidR="00323A6B" w:rsidRPr="00477B9D" w:rsidTr="004359E4">
        <w:trPr>
          <w:trHeight w:val="477"/>
          <w:jc w:val="center"/>
        </w:trPr>
        <w:tc>
          <w:tcPr>
            <w:tcW w:w="9534" w:type="dxa"/>
            <w:gridSpan w:val="4"/>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技术需求信息</w:t>
            </w:r>
          </w:p>
        </w:tc>
      </w:tr>
      <w:tr w:rsidR="00323A6B" w:rsidRPr="00477B9D" w:rsidTr="004359E4">
        <w:trPr>
          <w:jc w:val="center"/>
        </w:trPr>
        <w:tc>
          <w:tcPr>
            <w:tcW w:w="1766" w:type="dxa"/>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cs="宋体" w:hint="eastAsia"/>
                <w:sz w:val="24"/>
                <w:szCs w:val="24"/>
              </w:rPr>
              <w:t>需求项目名称</w:t>
            </w:r>
          </w:p>
        </w:tc>
        <w:tc>
          <w:tcPr>
            <w:tcW w:w="7768" w:type="dxa"/>
            <w:gridSpan w:val="3"/>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一种耐磨型陶瓷膨胀节及其陶瓷衬管的烧结成型工艺的制作研究</w:t>
            </w:r>
          </w:p>
        </w:tc>
      </w:tr>
      <w:tr w:rsidR="00323A6B" w:rsidRPr="00477B9D" w:rsidTr="004359E4">
        <w:trPr>
          <w:trHeight w:val="2832"/>
          <w:jc w:val="center"/>
        </w:trPr>
        <w:tc>
          <w:tcPr>
            <w:tcW w:w="1766" w:type="dxa"/>
            <w:vAlign w:val="center"/>
          </w:tcPr>
          <w:p w:rsidR="00323A6B" w:rsidRPr="00477B9D" w:rsidRDefault="00323A6B" w:rsidP="004359E4">
            <w:pPr>
              <w:jc w:val="center"/>
              <w:rPr>
                <w:rFonts w:ascii="仿宋_GB2312" w:eastAsia="仿宋_GB2312" w:hAnsi="宋体" w:cs="宋体"/>
                <w:spacing w:val="-18"/>
                <w:sz w:val="24"/>
                <w:szCs w:val="24"/>
              </w:rPr>
            </w:pPr>
            <w:r w:rsidRPr="00477B9D">
              <w:rPr>
                <w:rFonts w:ascii="仿宋_GB2312" w:eastAsia="仿宋_GB2312" w:hAnsi="宋体" w:cs="宋体" w:hint="eastAsia"/>
                <w:spacing w:val="-18"/>
                <w:sz w:val="24"/>
                <w:szCs w:val="24"/>
              </w:rPr>
              <w:t>项目简要说明、</w:t>
            </w:r>
          </w:p>
          <w:p w:rsidR="00323A6B" w:rsidRPr="00477B9D" w:rsidRDefault="00323A6B" w:rsidP="004359E4">
            <w:pPr>
              <w:jc w:val="center"/>
              <w:rPr>
                <w:rFonts w:ascii="仿宋_GB2312" w:eastAsia="仿宋_GB2312" w:hAnsi="宋体" w:cs="宋体"/>
                <w:spacing w:val="-18"/>
                <w:sz w:val="24"/>
                <w:szCs w:val="24"/>
              </w:rPr>
            </w:pPr>
            <w:r w:rsidRPr="00477B9D">
              <w:rPr>
                <w:rFonts w:ascii="仿宋_GB2312" w:eastAsia="仿宋_GB2312" w:hAnsi="宋体" w:cs="宋体" w:hint="eastAsia"/>
                <w:spacing w:val="-18"/>
                <w:sz w:val="24"/>
                <w:szCs w:val="24"/>
              </w:rPr>
              <w:t>主要技术参数及需求解决的</w:t>
            </w:r>
          </w:p>
          <w:p w:rsidR="00323A6B" w:rsidRPr="00477B9D" w:rsidRDefault="00323A6B" w:rsidP="004359E4">
            <w:pPr>
              <w:jc w:val="center"/>
              <w:rPr>
                <w:rFonts w:ascii="仿宋_GB2312" w:eastAsia="仿宋_GB2312" w:hAnsi="宋体"/>
                <w:spacing w:val="-18"/>
                <w:sz w:val="24"/>
                <w:szCs w:val="24"/>
              </w:rPr>
            </w:pPr>
            <w:r w:rsidRPr="00477B9D">
              <w:rPr>
                <w:rFonts w:ascii="仿宋_GB2312" w:eastAsia="仿宋_GB2312" w:hAnsi="宋体" w:cs="宋体" w:hint="eastAsia"/>
                <w:spacing w:val="-18"/>
                <w:sz w:val="24"/>
                <w:szCs w:val="24"/>
              </w:rPr>
              <w:t>技术难点</w:t>
            </w:r>
          </w:p>
        </w:tc>
        <w:tc>
          <w:tcPr>
            <w:tcW w:w="7768" w:type="dxa"/>
            <w:gridSpan w:val="3"/>
          </w:tcPr>
          <w:p w:rsidR="00323A6B" w:rsidRPr="00477B9D" w:rsidRDefault="00323A6B" w:rsidP="004359E4">
            <w:pPr>
              <w:pStyle w:val="a4"/>
              <w:ind w:firstLine="480"/>
              <w:rPr>
                <w:rFonts w:ascii="仿宋_GB2312" w:eastAsia="仿宋_GB2312" w:hAnsi="宋体"/>
                <w:b w:val="0"/>
                <w:sz w:val="24"/>
                <w:szCs w:val="24"/>
              </w:rPr>
            </w:pPr>
            <w:r w:rsidRPr="00477B9D">
              <w:rPr>
                <w:rFonts w:ascii="仿宋_GB2312" w:eastAsia="仿宋_GB2312" w:hAnsi="宋体" w:hint="eastAsia"/>
                <w:b w:val="0"/>
                <w:sz w:val="24"/>
                <w:szCs w:val="24"/>
              </w:rPr>
              <w:t>耐磨型陶瓷膨胀节及其陶瓷衬管的烧结成型工艺，包括端管和拉杆，端管之间设置波纹管，并内设陶瓷衬管，陶瓷衬管与端管之间设置胶套，端管外设置连接柱，并通过连接柱连接可拆卸的V形的拉杆连接件，拉杆通过拉杆连接件固定。本项目结构简单，设计合理，陶瓷衬管采用陶瓷基复合材料烧结制得，烧结致密程度高，有助于提高膨胀节耐磨性能、耐腐蚀性能和耐候性，陶瓷衬管与端管通过胶套分隔，避免由于热胀冷缩性能不同，而导致的刚性接触，防止陶瓷衬管破裂，同时拉杆与端管间接相连，方便了维护。</w:t>
            </w:r>
          </w:p>
          <w:p w:rsidR="00323A6B" w:rsidRPr="00477B9D" w:rsidRDefault="00323A6B" w:rsidP="004359E4">
            <w:pPr>
              <w:spacing w:line="360" w:lineRule="auto"/>
              <w:ind w:firstLineChars="200" w:firstLine="480"/>
              <w:rPr>
                <w:rFonts w:ascii="仿宋_GB2312" w:eastAsia="仿宋_GB2312" w:hAnsi="宋体"/>
                <w:sz w:val="24"/>
                <w:szCs w:val="24"/>
              </w:rPr>
            </w:pPr>
            <w:r w:rsidRPr="00477B9D">
              <w:rPr>
                <w:rFonts w:ascii="仿宋_GB2312" w:eastAsia="仿宋_GB2312" w:hAnsi="宋体" w:hint="eastAsia"/>
                <w:sz w:val="24"/>
                <w:szCs w:val="24"/>
              </w:rPr>
              <w:t xml:space="preserve">技术难点：A：陶瓷基复合材料制备；B：陶瓷衬管烧结。    </w:t>
            </w:r>
          </w:p>
        </w:tc>
      </w:tr>
    </w:tbl>
    <w:p w:rsidR="00323A6B" w:rsidRPr="00477B9D" w:rsidRDefault="00323A6B" w:rsidP="00323A6B">
      <w:pPr>
        <w:pStyle w:val="1"/>
        <w:spacing w:line="590" w:lineRule="exact"/>
        <w:jc w:val="both"/>
        <w:rPr>
          <w:rFonts w:ascii="仿宋_GB2312" w:eastAsia="仿宋_GB2312"/>
          <w:sz w:val="24"/>
          <w:szCs w:val="24"/>
        </w:rPr>
      </w:pPr>
    </w:p>
    <w:p w:rsidR="00323A6B" w:rsidRPr="00477B9D" w:rsidRDefault="00323A6B" w:rsidP="00323A6B">
      <w:pPr>
        <w:adjustRightInd/>
        <w:snapToGrid/>
        <w:spacing w:line="220" w:lineRule="atLeast"/>
        <w:rPr>
          <w:rFonts w:ascii="仿宋_GB2312" w:eastAsia="仿宋_GB2312"/>
          <w:sz w:val="24"/>
          <w:szCs w:val="24"/>
        </w:rPr>
      </w:pPr>
    </w:p>
    <w:p w:rsidR="00323A6B" w:rsidRPr="00477B9D" w:rsidRDefault="00323A6B" w:rsidP="00323A6B">
      <w:pPr>
        <w:spacing w:line="360" w:lineRule="auto"/>
        <w:ind w:rightChars="57" w:right="125" w:firstLineChars="100" w:firstLine="240"/>
        <w:jc w:val="center"/>
        <w:rPr>
          <w:rFonts w:ascii="仿宋_GB2312" w:eastAsia="仿宋_GB2312" w:hAnsi="宋体" w:cs="宋体"/>
          <w:bCs/>
          <w:sz w:val="24"/>
          <w:szCs w:val="24"/>
          <w:u w:color="000000"/>
        </w:rPr>
      </w:pPr>
    </w:p>
    <w:p w:rsidR="00323A6B" w:rsidRDefault="00323A6B" w:rsidP="00323A6B">
      <w:pPr>
        <w:spacing w:line="360" w:lineRule="auto"/>
        <w:ind w:rightChars="57" w:right="125" w:firstLineChars="100" w:firstLine="240"/>
        <w:jc w:val="center"/>
        <w:rPr>
          <w:rFonts w:ascii="仿宋_GB2312" w:eastAsia="仿宋_GB2312" w:hAnsi="宋体" w:cs="宋体"/>
          <w:bCs/>
          <w:sz w:val="24"/>
          <w:szCs w:val="24"/>
          <w:u w:color="000000"/>
        </w:rPr>
      </w:pPr>
    </w:p>
    <w:p w:rsidR="00323A6B" w:rsidRDefault="00323A6B" w:rsidP="00323A6B">
      <w:pPr>
        <w:spacing w:line="360" w:lineRule="auto"/>
        <w:ind w:rightChars="57" w:right="125" w:firstLineChars="100" w:firstLine="240"/>
        <w:jc w:val="center"/>
        <w:rPr>
          <w:rFonts w:ascii="仿宋_GB2312" w:eastAsia="仿宋_GB2312" w:hAnsi="宋体" w:cs="宋体"/>
          <w:bCs/>
          <w:sz w:val="24"/>
          <w:szCs w:val="24"/>
          <w:u w:color="000000"/>
        </w:rPr>
      </w:pPr>
    </w:p>
    <w:p w:rsidR="00323A6B" w:rsidRDefault="00323A6B" w:rsidP="00323A6B">
      <w:pPr>
        <w:spacing w:line="360" w:lineRule="auto"/>
        <w:ind w:rightChars="57" w:right="125" w:firstLineChars="100" w:firstLine="240"/>
        <w:jc w:val="center"/>
        <w:rPr>
          <w:rFonts w:ascii="仿宋_GB2312" w:eastAsia="仿宋_GB2312" w:hAnsi="宋体" w:cs="宋体"/>
          <w:bCs/>
          <w:sz w:val="24"/>
          <w:szCs w:val="24"/>
          <w:u w:color="000000"/>
        </w:rPr>
      </w:pPr>
    </w:p>
    <w:p w:rsidR="00323A6B" w:rsidRDefault="00323A6B" w:rsidP="00323A6B">
      <w:pPr>
        <w:spacing w:line="360" w:lineRule="auto"/>
        <w:ind w:rightChars="57" w:right="125" w:firstLineChars="100" w:firstLine="240"/>
        <w:jc w:val="center"/>
        <w:rPr>
          <w:rFonts w:ascii="仿宋_GB2312" w:eastAsia="仿宋_GB2312" w:hAnsi="宋体" w:cs="宋体"/>
          <w:bCs/>
          <w:sz w:val="24"/>
          <w:szCs w:val="24"/>
          <w:u w:color="000000"/>
        </w:rPr>
      </w:pPr>
    </w:p>
    <w:p w:rsidR="00323A6B" w:rsidRDefault="00323A6B" w:rsidP="00323A6B">
      <w:pPr>
        <w:spacing w:line="360" w:lineRule="auto"/>
        <w:ind w:rightChars="57" w:right="125" w:firstLineChars="100" w:firstLine="240"/>
        <w:jc w:val="center"/>
        <w:rPr>
          <w:rFonts w:ascii="仿宋_GB2312" w:eastAsia="仿宋_GB2312" w:hAnsi="宋体" w:cs="宋体"/>
          <w:bCs/>
          <w:sz w:val="24"/>
          <w:szCs w:val="24"/>
          <w:u w:color="000000"/>
        </w:rPr>
      </w:pPr>
    </w:p>
    <w:p w:rsidR="00323A6B" w:rsidRPr="00477B9D" w:rsidRDefault="00323A6B" w:rsidP="00323A6B">
      <w:pPr>
        <w:spacing w:line="360" w:lineRule="auto"/>
        <w:ind w:rightChars="57" w:right="125" w:firstLineChars="100" w:firstLine="240"/>
        <w:jc w:val="center"/>
        <w:rPr>
          <w:rFonts w:ascii="仿宋_GB2312" w:eastAsia="仿宋_GB2312" w:hAnsi="宋体" w:cs="宋体"/>
          <w:sz w:val="24"/>
          <w:szCs w:val="24"/>
        </w:rPr>
      </w:pPr>
      <w:r w:rsidRPr="00477B9D">
        <w:rPr>
          <w:rFonts w:ascii="仿宋_GB2312" w:eastAsia="仿宋_GB2312" w:hAnsi="宋体" w:cs="宋体" w:hint="eastAsia"/>
          <w:bCs/>
          <w:sz w:val="24"/>
          <w:szCs w:val="24"/>
          <w:u w:color="000000"/>
        </w:rPr>
        <w:lastRenderedPageBreak/>
        <w:t>2018年扬中市企业技术需求表</w:t>
      </w: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6"/>
        <w:gridCol w:w="4600"/>
        <w:gridCol w:w="1588"/>
        <w:gridCol w:w="1554"/>
      </w:tblGrid>
      <w:tr w:rsidR="00323A6B" w:rsidRPr="00477B9D" w:rsidTr="004359E4">
        <w:trPr>
          <w:trHeight w:val="452"/>
          <w:jc w:val="center"/>
        </w:trPr>
        <w:tc>
          <w:tcPr>
            <w:tcW w:w="9508" w:type="dxa"/>
            <w:gridSpan w:val="4"/>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企业基本信息</w:t>
            </w:r>
          </w:p>
        </w:tc>
      </w:tr>
      <w:tr w:rsidR="00323A6B" w:rsidRPr="00477B9D" w:rsidTr="004359E4">
        <w:trPr>
          <w:jc w:val="center"/>
        </w:trPr>
        <w:tc>
          <w:tcPr>
            <w:tcW w:w="1766" w:type="dxa"/>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cs="宋体" w:hint="eastAsia"/>
                <w:sz w:val="24"/>
                <w:szCs w:val="24"/>
              </w:rPr>
              <w:t>企业名称</w:t>
            </w:r>
          </w:p>
        </w:tc>
        <w:tc>
          <w:tcPr>
            <w:tcW w:w="7742" w:type="dxa"/>
            <w:gridSpan w:val="3"/>
            <w:vAlign w:val="center"/>
          </w:tcPr>
          <w:p w:rsidR="00323A6B" w:rsidRPr="00477B9D" w:rsidRDefault="00323A6B" w:rsidP="004359E4">
            <w:pPr>
              <w:rPr>
                <w:rFonts w:ascii="仿宋_GB2312" w:eastAsia="仿宋_GB2312" w:hAnsi="宋体"/>
                <w:sz w:val="24"/>
                <w:szCs w:val="24"/>
              </w:rPr>
            </w:pPr>
            <w:r w:rsidRPr="00477B9D">
              <w:rPr>
                <w:rFonts w:ascii="仿宋_GB2312" w:eastAsia="仿宋_GB2312" w:hAnsi="宋体" w:hint="eastAsia"/>
                <w:sz w:val="24"/>
                <w:szCs w:val="24"/>
              </w:rPr>
              <w:t>江苏大力城电气有限公司</w:t>
            </w:r>
          </w:p>
        </w:tc>
      </w:tr>
      <w:tr w:rsidR="00323A6B" w:rsidRPr="00477B9D" w:rsidTr="004359E4">
        <w:trPr>
          <w:jc w:val="center"/>
        </w:trPr>
        <w:tc>
          <w:tcPr>
            <w:tcW w:w="1766" w:type="dxa"/>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cs="宋体" w:hint="eastAsia"/>
                <w:sz w:val="24"/>
                <w:szCs w:val="24"/>
              </w:rPr>
              <w:t>联系地址</w:t>
            </w:r>
          </w:p>
        </w:tc>
        <w:tc>
          <w:tcPr>
            <w:tcW w:w="4600" w:type="dxa"/>
            <w:vAlign w:val="center"/>
          </w:tcPr>
          <w:p w:rsidR="00323A6B" w:rsidRPr="00477B9D" w:rsidRDefault="00323A6B" w:rsidP="004359E4">
            <w:pPr>
              <w:rPr>
                <w:rFonts w:ascii="仿宋_GB2312" w:eastAsia="仿宋_GB2312" w:hAnsi="宋体"/>
                <w:sz w:val="24"/>
                <w:szCs w:val="24"/>
              </w:rPr>
            </w:pPr>
            <w:r w:rsidRPr="00477B9D">
              <w:rPr>
                <w:rFonts w:ascii="仿宋_GB2312" w:eastAsia="仿宋_GB2312" w:hAnsi="宋体" w:hint="eastAsia"/>
                <w:sz w:val="24"/>
                <w:szCs w:val="24"/>
              </w:rPr>
              <w:t>江苏省扬中市新坝镇新治村</w:t>
            </w:r>
          </w:p>
        </w:tc>
        <w:tc>
          <w:tcPr>
            <w:tcW w:w="1588" w:type="dxa"/>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邮  编</w:t>
            </w:r>
          </w:p>
        </w:tc>
        <w:tc>
          <w:tcPr>
            <w:tcW w:w="1554" w:type="dxa"/>
            <w:vAlign w:val="center"/>
          </w:tcPr>
          <w:p w:rsidR="00323A6B" w:rsidRPr="00477B9D" w:rsidRDefault="00323A6B" w:rsidP="004359E4">
            <w:pPr>
              <w:rPr>
                <w:rFonts w:ascii="仿宋_GB2312" w:eastAsia="仿宋_GB2312" w:hAnsi="宋体"/>
                <w:sz w:val="24"/>
                <w:szCs w:val="24"/>
              </w:rPr>
            </w:pPr>
            <w:r w:rsidRPr="00477B9D">
              <w:rPr>
                <w:rFonts w:ascii="仿宋_GB2312" w:eastAsia="仿宋_GB2312" w:hAnsi="宋体" w:hint="eastAsia"/>
                <w:sz w:val="24"/>
                <w:szCs w:val="24"/>
              </w:rPr>
              <w:t>212211</w:t>
            </w:r>
          </w:p>
        </w:tc>
      </w:tr>
      <w:tr w:rsidR="00323A6B" w:rsidRPr="00477B9D" w:rsidTr="004359E4">
        <w:trPr>
          <w:trHeight w:val="1420"/>
          <w:jc w:val="center"/>
        </w:trPr>
        <w:tc>
          <w:tcPr>
            <w:tcW w:w="1766" w:type="dxa"/>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企业</w:t>
            </w:r>
          </w:p>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简介</w:t>
            </w:r>
          </w:p>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（300字左右）</w:t>
            </w:r>
          </w:p>
        </w:tc>
        <w:tc>
          <w:tcPr>
            <w:tcW w:w="7742" w:type="dxa"/>
            <w:gridSpan w:val="3"/>
            <w:vAlign w:val="center"/>
          </w:tcPr>
          <w:p w:rsidR="00323A6B" w:rsidRPr="00477B9D" w:rsidRDefault="00323A6B" w:rsidP="004359E4">
            <w:pPr>
              <w:spacing w:line="276" w:lineRule="auto"/>
              <w:ind w:firstLineChars="200" w:firstLine="480"/>
              <w:rPr>
                <w:rFonts w:ascii="仿宋_GB2312" w:eastAsia="仿宋_GB2312" w:hAnsi="宋体"/>
                <w:sz w:val="24"/>
                <w:szCs w:val="24"/>
              </w:rPr>
            </w:pPr>
            <w:r w:rsidRPr="00477B9D">
              <w:rPr>
                <w:rFonts w:ascii="仿宋_GB2312" w:eastAsia="仿宋_GB2312" w:hAnsi="宋体" w:hint="eastAsia"/>
                <w:sz w:val="24"/>
                <w:szCs w:val="24"/>
              </w:rPr>
              <w:t>江苏大力城电气有限公司（原江苏大力城集团公司）坐落于有“中国工程电器岛”之称的美丽岛城江苏省扬中市，成立于1993年，专门从事电力电站、石油化工、钢铁冶金、市政等领域热力管道系统产品的研发、制造、销售及技术服务，主要产品有管道支吊架、波纹管膨胀节、仪表阀门、高强超低温聚氨酯保冷支座及聚氨酯保冷材料、恒张力补偿器等。</w:t>
            </w:r>
          </w:p>
          <w:p w:rsidR="00323A6B" w:rsidRPr="00477B9D" w:rsidRDefault="00323A6B" w:rsidP="004359E4">
            <w:pPr>
              <w:spacing w:line="276" w:lineRule="auto"/>
              <w:rPr>
                <w:rFonts w:ascii="仿宋_GB2312" w:eastAsia="仿宋_GB2312" w:hAnsi="宋体"/>
                <w:sz w:val="24"/>
                <w:szCs w:val="24"/>
              </w:rPr>
            </w:pPr>
            <w:r w:rsidRPr="00477B9D">
              <w:rPr>
                <w:rFonts w:ascii="仿宋_GB2312" w:eastAsia="仿宋_GB2312" w:hAnsi="宋体" w:hint="eastAsia"/>
                <w:sz w:val="24"/>
                <w:szCs w:val="24"/>
              </w:rPr>
              <w:t xml:space="preserve">    公司注册资本8000万元，占地近5万平方米，建筑面积3万平方米，现有职工近200人，其中各类技术人员40余名；公司拥有国内先进的生产和检测设备百余台套，产品全部采用国际先进标准进行设计、制造和验收，公司不仅通过了ISO9001:2000质量管理体系认证，还取得了国家质量监督检验检疫总局颁发的“中华人民共和国特种设备制造许可证（TS证）” ，实行全过程质量控制，保证为客户提供优质的产品和服务。经过20多年的发展，我公司已成为行业内有重要影响力的企业，先后省、市级人民政府授予为“江苏省高新技术企业” 、“国家中型企业” ，“大力城”商标于2007年以来一直被评为“江苏省著名商标”、“江苏名牌产品” 。我公司已连续19年被评为“重合同、守信用企业” ，获得了广泛的社会认同。20多年来，我公司以过硬的产品质量和完善的售后服务赢得了国内外广大客户的信赖，先后为中国大唐、华能、华电、中电投、国电、国华、神华、华润、粤电等大型发电集团的近200家电厂及上海电气集团、东方电气集团、哈电集团等大型装备制造集团及中国机械进出口总公司、中国东华科技工程股份有限公司、中国中原对外工程公司、韩国三星工程公司、美国空气化工产品工程公司、加拿大埃森兰万灵工程公司等大型工程公司提供了产品和服务，得到了全球客户的肯定。</w:t>
            </w:r>
          </w:p>
        </w:tc>
      </w:tr>
      <w:tr w:rsidR="00323A6B" w:rsidRPr="00477B9D" w:rsidTr="004359E4">
        <w:trPr>
          <w:trHeight w:val="477"/>
          <w:jc w:val="center"/>
        </w:trPr>
        <w:tc>
          <w:tcPr>
            <w:tcW w:w="9508" w:type="dxa"/>
            <w:gridSpan w:val="4"/>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技术需求信息</w:t>
            </w:r>
          </w:p>
        </w:tc>
      </w:tr>
      <w:tr w:rsidR="00323A6B" w:rsidRPr="00477B9D" w:rsidTr="004359E4">
        <w:trPr>
          <w:jc w:val="center"/>
        </w:trPr>
        <w:tc>
          <w:tcPr>
            <w:tcW w:w="1766" w:type="dxa"/>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cs="宋体" w:hint="eastAsia"/>
                <w:sz w:val="24"/>
                <w:szCs w:val="24"/>
              </w:rPr>
              <w:t>需求项目名称</w:t>
            </w:r>
          </w:p>
        </w:tc>
        <w:tc>
          <w:tcPr>
            <w:tcW w:w="7742" w:type="dxa"/>
            <w:gridSpan w:val="3"/>
            <w:vAlign w:val="center"/>
          </w:tcPr>
          <w:p w:rsidR="00323A6B" w:rsidRPr="00477B9D" w:rsidRDefault="00323A6B" w:rsidP="004359E4">
            <w:pPr>
              <w:rPr>
                <w:rFonts w:ascii="仿宋_GB2312" w:eastAsia="仿宋_GB2312" w:hAnsi="宋体"/>
                <w:sz w:val="24"/>
                <w:szCs w:val="24"/>
              </w:rPr>
            </w:pPr>
            <w:r w:rsidRPr="00477B9D">
              <w:rPr>
                <w:rFonts w:ascii="仿宋_GB2312" w:eastAsia="仿宋_GB2312" w:hAnsi="宋体" w:hint="eastAsia"/>
                <w:sz w:val="24"/>
                <w:szCs w:val="24"/>
              </w:rPr>
              <w:t>大载荷平面涡卷弹簧的研制</w:t>
            </w:r>
          </w:p>
        </w:tc>
      </w:tr>
      <w:tr w:rsidR="00323A6B" w:rsidRPr="00477B9D" w:rsidTr="004359E4">
        <w:trPr>
          <w:trHeight w:val="2832"/>
          <w:jc w:val="center"/>
        </w:trPr>
        <w:tc>
          <w:tcPr>
            <w:tcW w:w="1766" w:type="dxa"/>
            <w:vAlign w:val="center"/>
          </w:tcPr>
          <w:p w:rsidR="00323A6B" w:rsidRPr="00477B9D" w:rsidRDefault="00323A6B" w:rsidP="004359E4">
            <w:pPr>
              <w:jc w:val="center"/>
              <w:rPr>
                <w:rFonts w:ascii="仿宋_GB2312" w:eastAsia="仿宋_GB2312" w:hAnsi="宋体" w:cs="宋体"/>
                <w:spacing w:val="-18"/>
                <w:sz w:val="24"/>
                <w:szCs w:val="24"/>
              </w:rPr>
            </w:pPr>
            <w:r w:rsidRPr="00477B9D">
              <w:rPr>
                <w:rFonts w:ascii="仿宋_GB2312" w:eastAsia="仿宋_GB2312" w:hAnsi="宋体" w:cs="宋体" w:hint="eastAsia"/>
                <w:spacing w:val="-18"/>
                <w:sz w:val="24"/>
                <w:szCs w:val="24"/>
              </w:rPr>
              <w:lastRenderedPageBreak/>
              <w:t>项目简要说明、</w:t>
            </w:r>
          </w:p>
          <w:p w:rsidR="00323A6B" w:rsidRPr="00477B9D" w:rsidRDefault="00323A6B" w:rsidP="004359E4">
            <w:pPr>
              <w:jc w:val="center"/>
              <w:rPr>
                <w:rFonts w:ascii="仿宋_GB2312" w:eastAsia="仿宋_GB2312" w:hAnsi="宋体" w:cs="宋体"/>
                <w:spacing w:val="-18"/>
                <w:sz w:val="24"/>
                <w:szCs w:val="24"/>
              </w:rPr>
            </w:pPr>
            <w:r w:rsidRPr="00477B9D">
              <w:rPr>
                <w:rFonts w:ascii="仿宋_GB2312" w:eastAsia="仿宋_GB2312" w:hAnsi="宋体" w:cs="宋体" w:hint="eastAsia"/>
                <w:spacing w:val="-18"/>
                <w:sz w:val="24"/>
                <w:szCs w:val="24"/>
              </w:rPr>
              <w:t>主要技术参数及需求解决的</w:t>
            </w:r>
          </w:p>
          <w:p w:rsidR="00323A6B" w:rsidRPr="00477B9D" w:rsidRDefault="00323A6B" w:rsidP="004359E4">
            <w:pPr>
              <w:jc w:val="center"/>
              <w:rPr>
                <w:rFonts w:ascii="仿宋_GB2312" w:eastAsia="仿宋_GB2312" w:hAnsi="宋体"/>
                <w:spacing w:val="-18"/>
                <w:sz w:val="24"/>
                <w:szCs w:val="24"/>
              </w:rPr>
            </w:pPr>
            <w:r w:rsidRPr="00477B9D">
              <w:rPr>
                <w:rFonts w:ascii="仿宋_GB2312" w:eastAsia="仿宋_GB2312" w:hAnsi="宋体" w:cs="宋体" w:hint="eastAsia"/>
                <w:spacing w:val="-18"/>
                <w:sz w:val="24"/>
                <w:szCs w:val="24"/>
              </w:rPr>
              <w:t>技术难点</w:t>
            </w:r>
          </w:p>
        </w:tc>
        <w:tc>
          <w:tcPr>
            <w:tcW w:w="7742" w:type="dxa"/>
            <w:gridSpan w:val="3"/>
          </w:tcPr>
          <w:p w:rsidR="00323A6B" w:rsidRPr="00477B9D" w:rsidRDefault="00323A6B" w:rsidP="004359E4">
            <w:pPr>
              <w:rPr>
                <w:rFonts w:ascii="仿宋_GB2312" w:eastAsia="仿宋_GB2312" w:hAnsi="Calibri" w:cs="Calibri"/>
                <w:sz w:val="24"/>
                <w:szCs w:val="24"/>
              </w:rPr>
            </w:pPr>
            <w:r w:rsidRPr="00477B9D">
              <w:rPr>
                <w:rFonts w:ascii="仿宋_GB2312" w:eastAsia="仿宋_GB2312" w:hAnsi="Calibri" w:cs="宋体" w:hint="eastAsia"/>
                <w:bCs/>
                <w:sz w:val="24"/>
                <w:szCs w:val="24"/>
              </w:rPr>
              <w:t>项目名称：</w:t>
            </w:r>
            <w:r w:rsidRPr="00477B9D">
              <w:rPr>
                <w:rFonts w:ascii="仿宋_GB2312" w:eastAsia="仿宋_GB2312" w:hAnsi="Calibri" w:cs="Calibri" w:hint="eastAsia"/>
                <w:sz w:val="24"/>
                <w:szCs w:val="24"/>
              </w:rPr>
              <w:t>电气化铁路、城市轨道交通接触网供电系统恒张力弹簧补偿装置用高性能平面涡卷弹簧。</w:t>
            </w:r>
          </w:p>
          <w:p w:rsidR="00323A6B" w:rsidRPr="00477B9D" w:rsidRDefault="00323A6B" w:rsidP="004359E4">
            <w:pPr>
              <w:rPr>
                <w:rFonts w:ascii="仿宋_GB2312" w:eastAsia="仿宋_GB2312" w:hAnsi="Calibri" w:cs="宋体"/>
                <w:bCs/>
                <w:sz w:val="24"/>
                <w:szCs w:val="24"/>
              </w:rPr>
            </w:pPr>
            <w:r w:rsidRPr="00477B9D">
              <w:rPr>
                <w:rFonts w:ascii="仿宋_GB2312" w:eastAsia="仿宋_GB2312" w:hAnsi="Calibri" w:cs="宋体" w:hint="eastAsia"/>
                <w:bCs/>
                <w:sz w:val="24"/>
                <w:szCs w:val="24"/>
              </w:rPr>
              <w:t>项目内容：通过变直径的轨轮将平面涡卷弹簧呈现几何规律变化的扭矩，转换成恒定的张力输出。</w:t>
            </w:r>
          </w:p>
          <w:p w:rsidR="00323A6B" w:rsidRPr="00477B9D" w:rsidRDefault="00323A6B" w:rsidP="004359E4">
            <w:pPr>
              <w:rPr>
                <w:rFonts w:ascii="仿宋_GB2312" w:eastAsia="仿宋_GB2312" w:hAnsi="Calibri" w:cs="宋体"/>
                <w:bCs/>
                <w:sz w:val="24"/>
                <w:szCs w:val="24"/>
              </w:rPr>
            </w:pPr>
            <w:r w:rsidRPr="00477B9D">
              <w:rPr>
                <w:rFonts w:ascii="仿宋_GB2312" w:eastAsia="仿宋_GB2312" w:hAnsi="Calibri" w:cs="宋体" w:hint="eastAsia"/>
                <w:bCs/>
                <w:sz w:val="24"/>
                <w:szCs w:val="24"/>
              </w:rPr>
              <w:t>弹簧技术指标：</w:t>
            </w:r>
          </w:p>
          <w:p w:rsidR="00323A6B" w:rsidRPr="00477B9D" w:rsidRDefault="00323A6B" w:rsidP="004359E4">
            <w:pPr>
              <w:rPr>
                <w:rFonts w:ascii="仿宋_GB2312" w:eastAsia="仿宋_GB2312" w:hAnsi="Calibri" w:cs="宋体"/>
                <w:bCs/>
                <w:sz w:val="24"/>
                <w:szCs w:val="24"/>
              </w:rPr>
            </w:pPr>
            <w:r w:rsidRPr="00477B9D">
              <w:rPr>
                <w:rFonts w:ascii="仿宋_GB2312" w:eastAsia="仿宋_GB2312" w:hAnsi="Calibri" w:cs="宋体" w:hint="eastAsia"/>
                <w:bCs/>
                <w:sz w:val="24"/>
                <w:szCs w:val="24"/>
              </w:rPr>
              <w:t xml:space="preserve">1、基本要求：弹簧能在其使用寿命期间按规定的环境温度－40℃～＋40℃条件下使用。           </w:t>
            </w:r>
          </w:p>
          <w:p w:rsidR="00323A6B" w:rsidRPr="00477B9D" w:rsidRDefault="00323A6B" w:rsidP="004359E4">
            <w:pPr>
              <w:rPr>
                <w:rFonts w:ascii="仿宋_GB2312" w:eastAsia="仿宋_GB2312" w:hAnsi="Calibri" w:cs="宋体"/>
                <w:bCs/>
                <w:sz w:val="24"/>
                <w:szCs w:val="24"/>
              </w:rPr>
            </w:pPr>
            <w:r w:rsidRPr="00477B9D">
              <w:rPr>
                <w:rFonts w:ascii="仿宋_GB2312" w:eastAsia="仿宋_GB2312" w:hAnsi="Calibri" w:cs="宋体" w:hint="eastAsia"/>
                <w:bCs/>
                <w:sz w:val="24"/>
                <w:szCs w:val="24"/>
              </w:rPr>
              <w:t>2、材料要求：</w:t>
            </w:r>
            <w:r w:rsidR="005C6994" w:rsidRPr="00477B9D">
              <w:rPr>
                <w:rFonts w:ascii="仿宋_GB2312" w:eastAsia="仿宋_GB2312" w:hAnsi="Calibri" w:cs="宋体" w:hint="eastAsia"/>
                <w:bCs/>
                <w:sz w:val="24"/>
                <w:szCs w:val="24"/>
              </w:rPr>
              <w:fldChar w:fldCharType="begin"/>
            </w:r>
            <w:r w:rsidRPr="00477B9D">
              <w:rPr>
                <w:rFonts w:ascii="仿宋_GB2312" w:eastAsia="仿宋_GB2312" w:hAnsi="Calibri" w:cs="宋体" w:hint="eastAsia"/>
                <w:bCs/>
                <w:sz w:val="24"/>
                <w:szCs w:val="24"/>
              </w:rPr>
              <w:instrText xml:space="preserve"> eq \o\ac(○,</w:instrText>
            </w:r>
            <w:r w:rsidRPr="00477B9D">
              <w:rPr>
                <w:rFonts w:ascii="仿宋_GB2312" w:eastAsia="仿宋_GB2312" w:hAnsi="Calibri" w:cs="宋体" w:hint="eastAsia"/>
                <w:bCs/>
                <w:position w:val="2"/>
                <w:sz w:val="24"/>
                <w:szCs w:val="24"/>
              </w:rPr>
              <w:instrText>1</w:instrText>
            </w:r>
            <w:r w:rsidRPr="00477B9D">
              <w:rPr>
                <w:rFonts w:ascii="仿宋_GB2312" w:eastAsia="仿宋_GB2312" w:hAnsi="Calibri" w:cs="宋体" w:hint="eastAsia"/>
                <w:bCs/>
                <w:sz w:val="24"/>
                <w:szCs w:val="24"/>
              </w:rPr>
              <w:instrText>)</w:instrText>
            </w:r>
            <w:r w:rsidR="005C6994" w:rsidRPr="00477B9D">
              <w:rPr>
                <w:rFonts w:ascii="仿宋_GB2312" w:eastAsia="仿宋_GB2312" w:hAnsi="Calibri" w:cs="宋体" w:hint="eastAsia"/>
                <w:bCs/>
                <w:sz w:val="24"/>
                <w:szCs w:val="24"/>
              </w:rPr>
              <w:fldChar w:fldCharType="end"/>
            </w:r>
            <w:r w:rsidRPr="00477B9D">
              <w:rPr>
                <w:rFonts w:ascii="仿宋_GB2312" w:eastAsia="仿宋_GB2312" w:hAnsi="Calibri" w:cs="宋体" w:hint="eastAsia"/>
                <w:bCs/>
                <w:sz w:val="24"/>
                <w:szCs w:val="24"/>
              </w:rPr>
              <w:t>弹簧材料采用EN10132-4(2000)的规定，采用牌号为51CrV4 的材料。</w:t>
            </w:r>
          </w:p>
          <w:p w:rsidR="00323A6B" w:rsidRPr="00477B9D" w:rsidRDefault="005C6994" w:rsidP="004359E4">
            <w:pPr>
              <w:rPr>
                <w:rFonts w:ascii="仿宋_GB2312" w:eastAsia="仿宋_GB2312" w:hAnsi="Calibri" w:cs="宋体"/>
                <w:bCs/>
                <w:sz w:val="24"/>
                <w:szCs w:val="24"/>
              </w:rPr>
            </w:pPr>
            <w:r w:rsidRPr="00477B9D">
              <w:rPr>
                <w:rFonts w:ascii="仿宋_GB2312" w:eastAsia="仿宋_GB2312" w:hAnsi="Calibri" w:cs="宋体" w:hint="eastAsia"/>
                <w:bCs/>
                <w:sz w:val="24"/>
                <w:szCs w:val="24"/>
              </w:rPr>
              <w:fldChar w:fldCharType="begin"/>
            </w:r>
            <w:r w:rsidR="00323A6B" w:rsidRPr="00477B9D">
              <w:rPr>
                <w:rFonts w:ascii="仿宋_GB2312" w:eastAsia="仿宋_GB2312" w:hAnsi="Calibri" w:cs="宋体" w:hint="eastAsia"/>
                <w:bCs/>
                <w:sz w:val="24"/>
                <w:szCs w:val="24"/>
              </w:rPr>
              <w:instrText xml:space="preserve"> eq \o\ac(○,</w:instrText>
            </w:r>
            <w:r w:rsidR="00323A6B" w:rsidRPr="00477B9D">
              <w:rPr>
                <w:rFonts w:ascii="仿宋_GB2312" w:eastAsia="仿宋_GB2312" w:hAnsi="Calibri" w:cs="宋体" w:hint="eastAsia"/>
                <w:bCs/>
                <w:position w:val="2"/>
                <w:sz w:val="24"/>
                <w:szCs w:val="24"/>
              </w:rPr>
              <w:instrText>2</w:instrText>
            </w:r>
            <w:r w:rsidR="00323A6B" w:rsidRPr="00477B9D">
              <w:rPr>
                <w:rFonts w:ascii="仿宋_GB2312" w:eastAsia="仿宋_GB2312" w:hAnsi="Calibri" w:cs="宋体" w:hint="eastAsia"/>
                <w:bCs/>
                <w:sz w:val="24"/>
                <w:szCs w:val="24"/>
              </w:rPr>
              <w:instrText>)</w:instrText>
            </w:r>
            <w:r w:rsidRPr="00477B9D">
              <w:rPr>
                <w:rFonts w:ascii="仿宋_GB2312" w:eastAsia="仿宋_GB2312" w:hAnsi="Calibri" w:cs="宋体" w:hint="eastAsia"/>
                <w:bCs/>
                <w:sz w:val="24"/>
                <w:szCs w:val="24"/>
              </w:rPr>
              <w:fldChar w:fldCharType="end"/>
            </w:r>
            <w:r w:rsidR="00323A6B" w:rsidRPr="00477B9D">
              <w:rPr>
                <w:rFonts w:ascii="仿宋_GB2312" w:eastAsia="仿宋_GB2312" w:hAnsi="Calibri" w:cs="宋体" w:hint="eastAsia"/>
                <w:bCs/>
                <w:sz w:val="24"/>
                <w:szCs w:val="24"/>
              </w:rPr>
              <w:t>弹簧材料表面应光滑，不得有肉眼可见的有害缺陷。</w:t>
            </w:r>
            <w:r w:rsidRPr="00477B9D">
              <w:rPr>
                <w:rFonts w:ascii="仿宋_GB2312" w:eastAsia="仿宋_GB2312" w:hAnsi="Calibri" w:cs="宋体" w:hint="eastAsia"/>
                <w:bCs/>
                <w:sz w:val="24"/>
                <w:szCs w:val="24"/>
              </w:rPr>
              <w:fldChar w:fldCharType="begin"/>
            </w:r>
            <w:r w:rsidR="00323A6B" w:rsidRPr="00477B9D">
              <w:rPr>
                <w:rFonts w:ascii="仿宋_GB2312" w:eastAsia="仿宋_GB2312" w:hAnsi="Calibri" w:cs="宋体" w:hint="eastAsia"/>
                <w:bCs/>
                <w:sz w:val="24"/>
                <w:szCs w:val="24"/>
              </w:rPr>
              <w:instrText xml:space="preserve"> eq \o\ac(○,</w:instrText>
            </w:r>
            <w:r w:rsidR="00323A6B" w:rsidRPr="00477B9D">
              <w:rPr>
                <w:rFonts w:ascii="仿宋_GB2312" w:eastAsia="仿宋_GB2312" w:hAnsi="Calibri" w:cs="宋体" w:hint="eastAsia"/>
                <w:bCs/>
                <w:position w:val="2"/>
                <w:sz w:val="24"/>
                <w:szCs w:val="24"/>
              </w:rPr>
              <w:instrText>3</w:instrText>
            </w:r>
            <w:r w:rsidR="00323A6B" w:rsidRPr="00477B9D">
              <w:rPr>
                <w:rFonts w:ascii="仿宋_GB2312" w:eastAsia="仿宋_GB2312" w:hAnsi="Calibri" w:cs="宋体" w:hint="eastAsia"/>
                <w:bCs/>
                <w:sz w:val="24"/>
                <w:szCs w:val="24"/>
              </w:rPr>
              <w:instrText>)</w:instrText>
            </w:r>
            <w:r w:rsidRPr="00477B9D">
              <w:rPr>
                <w:rFonts w:ascii="仿宋_GB2312" w:eastAsia="仿宋_GB2312" w:hAnsi="Calibri" w:cs="宋体" w:hint="eastAsia"/>
                <w:bCs/>
                <w:sz w:val="24"/>
                <w:szCs w:val="24"/>
              </w:rPr>
              <w:fldChar w:fldCharType="end"/>
            </w:r>
            <w:r w:rsidR="00323A6B" w:rsidRPr="00477B9D">
              <w:rPr>
                <w:rFonts w:ascii="仿宋_GB2312" w:eastAsia="仿宋_GB2312" w:hAnsi="Calibri" w:cs="宋体" w:hint="eastAsia"/>
                <w:bCs/>
                <w:sz w:val="24"/>
                <w:szCs w:val="24"/>
              </w:rPr>
              <w:t>弹簧材料两端侧面成圆弧。</w:t>
            </w:r>
          </w:p>
          <w:p w:rsidR="00323A6B" w:rsidRPr="00477B9D" w:rsidRDefault="005C6994" w:rsidP="004359E4">
            <w:pPr>
              <w:rPr>
                <w:rFonts w:ascii="仿宋_GB2312" w:eastAsia="仿宋_GB2312" w:hAnsi="Calibri" w:cs="宋体"/>
                <w:bCs/>
                <w:sz w:val="24"/>
                <w:szCs w:val="24"/>
              </w:rPr>
            </w:pPr>
            <w:r w:rsidRPr="00477B9D">
              <w:rPr>
                <w:rFonts w:ascii="仿宋_GB2312" w:eastAsia="仿宋_GB2312" w:hAnsi="Calibri" w:cs="宋体" w:hint="eastAsia"/>
                <w:bCs/>
                <w:sz w:val="24"/>
                <w:szCs w:val="24"/>
              </w:rPr>
              <w:fldChar w:fldCharType="begin"/>
            </w:r>
            <w:r w:rsidR="00323A6B" w:rsidRPr="00477B9D">
              <w:rPr>
                <w:rFonts w:ascii="仿宋_GB2312" w:eastAsia="仿宋_GB2312" w:hAnsi="Calibri" w:cs="宋体" w:hint="eastAsia"/>
                <w:bCs/>
                <w:sz w:val="24"/>
                <w:szCs w:val="24"/>
              </w:rPr>
              <w:instrText xml:space="preserve"> eq \o\ac(○,</w:instrText>
            </w:r>
            <w:r w:rsidR="00323A6B" w:rsidRPr="00477B9D">
              <w:rPr>
                <w:rFonts w:ascii="仿宋_GB2312" w:eastAsia="仿宋_GB2312" w:hAnsi="Calibri" w:cs="宋体" w:hint="eastAsia"/>
                <w:bCs/>
                <w:position w:val="2"/>
                <w:sz w:val="24"/>
                <w:szCs w:val="24"/>
              </w:rPr>
              <w:instrText>4</w:instrText>
            </w:r>
            <w:r w:rsidR="00323A6B" w:rsidRPr="00477B9D">
              <w:rPr>
                <w:rFonts w:ascii="仿宋_GB2312" w:eastAsia="仿宋_GB2312" w:hAnsi="Calibri" w:cs="宋体" w:hint="eastAsia"/>
                <w:bCs/>
                <w:sz w:val="24"/>
                <w:szCs w:val="24"/>
              </w:rPr>
              <w:instrText>)</w:instrText>
            </w:r>
            <w:r w:rsidRPr="00477B9D">
              <w:rPr>
                <w:rFonts w:ascii="仿宋_GB2312" w:eastAsia="仿宋_GB2312" w:hAnsi="Calibri" w:cs="宋体" w:hint="eastAsia"/>
                <w:bCs/>
                <w:sz w:val="24"/>
                <w:szCs w:val="24"/>
              </w:rPr>
              <w:fldChar w:fldCharType="end"/>
            </w:r>
            <w:r w:rsidR="00323A6B" w:rsidRPr="00477B9D">
              <w:rPr>
                <w:rFonts w:ascii="仿宋_GB2312" w:eastAsia="仿宋_GB2312" w:hAnsi="Calibri" w:cs="宋体" w:hint="eastAsia"/>
                <w:bCs/>
                <w:sz w:val="24"/>
                <w:szCs w:val="24"/>
              </w:rPr>
              <w:t>弹簧材料必须经热处理，其硬度值范围为HRC46～48。</w:t>
            </w:r>
            <w:r w:rsidRPr="00477B9D">
              <w:rPr>
                <w:rFonts w:ascii="仿宋_GB2312" w:eastAsia="仿宋_GB2312" w:hAnsi="Calibri" w:cs="宋体" w:hint="eastAsia"/>
                <w:bCs/>
                <w:sz w:val="24"/>
                <w:szCs w:val="24"/>
              </w:rPr>
              <w:fldChar w:fldCharType="begin"/>
            </w:r>
            <w:r w:rsidR="00323A6B" w:rsidRPr="00477B9D">
              <w:rPr>
                <w:rFonts w:ascii="仿宋_GB2312" w:eastAsia="仿宋_GB2312" w:hAnsi="Calibri" w:cs="宋体" w:hint="eastAsia"/>
                <w:bCs/>
                <w:sz w:val="24"/>
                <w:szCs w:val="24"/>
              </w:rPr>
              <w:instrText xml:space="preserve"> eq \o\ac(○,</w:instrText>
            </w:r>
            <w:r w:rsidR="00323A6B" w:rsidRPr="00477B9D">
              <w:rPr>
                <w:rFonts w:ascii="仿宋_GB2312" w:eastAsia="仿宋_GB2312" w:hAnsi="Calibri" w:cs="宋体" w:hint="eastAsia"/>
                <w:bCs/>
                <w:position w:val="2"/>
                <w:sz w:val="24"/>
                <w:szCs w:val="24"/>
              </w:rPr>
              <w:instrText>5</w:instrText>
            </w:r>
            <w:r w:rsidR="00323A6B" w:rsidRPr="00477B9D">
              <w:rPr>
                <w:rFonts w:ascii="仿宋_GB2312" w:eastAsia="仿宋_GB2312" w:hAnsi="Calibri" w:cs="宋体" w:hint="eastAsia"/>
                <w:bCs/>
                <w:sz w:val="24"/>
                <w:szCs w:val="24"/>
              </w:rPr>
              <w:instrText>)</w:instrText>
            </w:r>
            <w:r w:rsidRPr="00477B9D">
              <w:rPr>
                <w:rFonts w:ascii="仿宋_GB2312" w:eastAsia="仿宋_GB2312" w:hAnsi="Calibri" w:cs="宋体" w:hint="eastAsia"/>
                <w:bCs/>
                <w:sz w:val="24"/>
                <w:szCs w:val="24"/>
              </w:rPr>
              <w:fldChar w:fldCharType="end"/>
            </w:r>
            <w:r w:rsidR="00323A6B" w:rsidRPr="00477B9D">
              <w:rPr>
                <w:rFonts w:ascii="仿宋_GB2312" w:eastAsia="仿宋_GB2312" w:hAnsi="Calibri" w:cs="宋体" w:hint="eastAsia"/>
                <w:bCs/>
                <w:sz w:val="24"/>
                <w:szCs w:val="24"/>
              </w:rPr>
              <w:t>弹簧材料经热处理后，单面脱碳层深度允许为原材料厚度尺寸的0.25%。</w:t>
            </w:r>
          </w:p>
          <w:p w:rsidR="00323A6B" w:rsidRPr="00477B9D" w:rsidRDefault="00323A6B" w:rsidP="004359E4">
            <w:pPr>
              <w:rPr>
                <w:rFonts w:ascii="仿宋_GB2312" w:eastAsia="仿宋_GB2312" w:hAnsi="Calibri" w:cs="宋体"/>
                <w:bCs/>
                <w:sz w:val="24"/>
                <w:szCs w:val="24"/>
              </w:rPr>
            </w:pPr>
            <w:r w:rsidRPr="00477B9D">
              <w:rPr>
                <w:rFonts w:ascii="仿宋_GB2312" w:eastAsia="仿宋_GB2312" w:hAnsi="Calibri" w:cs="宋体" w:hint="eastAsia"/>
                <w:bCs/>
                <w:sz w:val="24"/>
                <w:szCs w:val="24"/>
              </w:rPr>
              <w:t>3、表面质量：</w:t>
            </w:r>
            <w:r w:rsidR="005C6994" w:rsidRPr="00477B9D">
              <w:rPr>
                <w:rFonts w:ascii="仿宋_GB2312" w:eastAsia="仿宋_GB2312" w:hAnsi="Calibri" w:cs="宋体" w:hint="eastAsia"/>
                <w:bCs/>
                <w:sz w:val="24"/>
                <w:szCs w:val="24"/>
              </w:rPr>
              <w:fldChar w:fldCharType="begin"/>
            </w:r>
            <w:r w:rsidRPr="00477B9D">
              <w:rPr>
                <w:rFonts w:ascii="仿宋_GB2312" w:eastAsia="仿宋_GB2312" w:hAnsi="Calibri" w:cs="宋体" w:hint="eastAsia"/>
                <w:bCs/>
                <w:sz w:val="24"/>
                <w:szCs w:val="24"/>
              </w:rPr>
              <w:instrText xml:space="preserve"> eq \o\ac(○,</w:instrText>
            </w:r>
            <w:r w:rsidRPr="00477B9D">
              <w:rPr>
                <w:rFonts w:ascii="仿宋_GB2312" w:eastAsia="仿宋_GB2312" w:hAnsi="Calibri" w:cs="宋体" w:hint="eastAsia"/>
                <w:bCs/>
                <w:position w:val="2"/>
                <w:sz w:val="24"/>
                <w:szCs w:val="24"/>
              </w:rPr>
              <w:instrText>1</w:instrText>
            </w:r>
            <w:r w:rsidRPr="00477B9D">
              <w:rPr>
                <w:rFonts w:ascii="仿宋_GB2312" w:eastAsia="仿宋_GB2312" w:hAnsi="Calibri" w:cs="宋体" w:hint="eastAsia"/>
                <w:bCs/>
                <w:sz w:val="24"/>
                <w:szCs w:val="24"/>
              </w:rPr>
              <w:instrText>)</w:instrText>
            </w:r>
            <w:r w:rsidR="005C6994" w:rsidRPr="00477B9D">
              <w:rPr>
                <w:rFonts w:ascii="仿宋_GB2312" w:eastAsia="仿宋_GB2312" w:hAnsi="Calibri" w:cs="宋体" w:hint="eastAsia"/>
                <w:bCs/>
                <w:sz w:val="24"/>
                <w:szCs w:val="24"/>
              </w:rPr>
              <w:fldChar w:fldCharType="end"/>
            </w:r>
            <w:r w:rsidRPr="00477B9D">
              <w:rPr>
                <w:rFonts w:ascii="仿宋_GB2312" w:eastAsia="仿宋_GB2312" w:hAnsi="Calibri" w:cs="宋体" w:hint="eastAsia"/>
                <w:bCs/>
                <w:sz w:val="24"/>
                <w:szCs w:val="24"/>
              </w:rPr>
              <w:t>弹簧各圈应过渡均匀，不允许有明显的凹凸现象。</w:t>
            </w:r>
            <w:r w:rsidR="005C6994" w:rsidRPr="00477B9D">
              <w:rPr>
                <w:rFonts w:ascii="仿宋_GB2312" w:eastAsia="仿宋_GB2312" w:hAnsi="Calibri" w:cs="宋体" w:hint="eastAsia"/>
                <w:bCs/>
                <w:sz w:val="24"/>
                <w:szCs w:val="24"/>
              </w:rPr>
              <w:fldChar w:fldCharType="begin"/>
            </w:r>
            <w:r w:rsidRPr="00477B9D">
              <w:rPr>
                <w:rFonts w:ascii="仿宋_GB2312" w:eastAsia="仿宋_GB2312" w:hAnsi="Calibri" w:cs="宋体" w:hint="eastAsia"/>
                <w:bCs/>
                <w:sz w:val="24"/>
                <w:szCs w:val="24"/>
              </w:rPr>
              <w:instrText xml:space="preserve"> eq \o\ac(○,</w:instrText>
            </w:r>
            <w:r w:rsidRPr="00477B9D">
              <w:rPr>
                <w:rFonts w:ascii="仿宋_GB2312" w:eastAsia="仿宋_GB2312" w:hAnsi="Calibri" w:cs="宋体" w:hint="eastAsia"/>
                <w:bCs/>
                <w:position w:val="2"/>
                <w:sz w:val="24"/>
                <w:szCs w:val="24"/>
              </w:rPr>
              <w:instrText>2</w:instrText>
            </w:r>
            <w:r w:rsidRPr="00477B9D">
              <w:rPr>
                <w:rFonts w:ascii="仿宋_GB2312" w:eastAsia="仿宋_GB2312" w:hAnsi="Calibri" w:cs="宋体" w:hint="eastAsia"/>
                <w:bCs/>
                <w:sz w:val="24"/>
                <w:szCs w:val="24"/>
              </w:rPr>
              <w:instrText>)</w:instrText>
            </w:r>
            <w:r w:rsidR="005C6994" w:rsidRPr="00477B9D">
              <w:rPr>
                <w:rFonts w:ascii="仿宋_GB2312" w:eastAsia="仿宋_GB2312" w:hAnsi="Calibri" w:cs="宋体" w:hint="eastAsia"/>
                <w:bCs/>
                <w:sz w:val="24"/>
                <w:szCs w:val="24"/>
              </w:rPr>
              <w:fldChar w:fldCharType="end"/>
            </w:r>
            <w:r w:rsidRPr="00477B9D">
              <w:rPr>
                <w:rFonts w:ascii="仿宋_GB2312" w:eastAsia="仿宋_GB2312" w:hAnsi="Calibri" w:cs="宋体" w:hint="eastAsia"/>
                <w:bCs/>
                <w:sz w:val="24"/>
                <w:szCs w:val="24"/>
              </w:rPr>
              <w:t>弹簧表面应做防腐处理。</w:t>
            </w:r>
          </w:p>
          <w:p w:rsidR="00323A6B" w:rsidRPr="00477B9D" w:rsidRDefault="00323A6B" w:rsidP="004359E4">
            <w:pPr>
              <w:rPr>
                <w:rFonts w:ascii="仿宋_GB2312" w:eastAsia="仿宋_GB2312" w:hAnsi="Calibri" w:cs="宋体"/>
                <w:bCs/>
                <w:sz w:val="24"/>
                <w:szCs w:val="24"/>
              </w:rPr>
            </w:pPr>
            <w:r w:rsidRPr="00477B9D">
              <w:rPr>
                <w:rFonts w:ascii="仿宋_GB2312" w:eastAsia="仿宋_GB2312" w:hAnsi="Calibri" w:cs="宋体" w:hint="eastAsia"/>
                <w:bCs/>
                <w:sz w:val="24"/>
                <w:szCs w:val="24"/>
              </w:rPr>
              <w:t>4、精度要求：</w:t>
            </w:r>
            <w:r w:rsidR="005C6994" w:rsidRPr="00477B9D">
              <w:rPr>
                <w:rFonts w:ascii="仿宋_GB2312" w:eastAsia="仿宋_GB2312" w:hAnsi="Calibri" w:cs="宋体" w:hint="eastAsia"/>
                <w:bCs/>
                <w:sz w:val="24"/>
                <w:szCs w:val="24"/>
              </w:rPr>
              <w:fldChar w:fldCharType="begin"/>
            </w:r>
            <w:r w:rsidRPr="00477B9D">
              <w:rPr>
                <w:rFonts w:ascii="仿宋_GB2312" w:eastAsia="仿宋_GB2312" w:hAnsi="Calibri" w:cs="宋体" w:hint="eastAsia"/>
                <w:bCs/>
                <w:sz w:val="24"/>
                <w:szCs w:val="24"/>
              </w:rPr>
              <w:instrText xml:space="preserve"> eq \o\ac(○,</w:instrText>
            </w:r>
            <w:r w:rsidRPr="00477B9D">
              <w:rPr>
                <w:rFonts w:ascii="仿宋_GB2312" w:eastAsia="仿宋_GB2312" w:hAnsi="Calibri" w:cs="宋体" w:hint="eastAsia"/>
                <w:bCs/>
                <w:position w:val="2"/>
                <w:sz w:val="24"/>
                <w:szCs w:val="24"/>
              </w:rPr>
              <w:instrText>1</w:instrText>
            </w:r>
            <w:r w:rsidRPr="00477B9D">
              <w:rPr>
                <w:rFonts w:ascii="仿宋_GB2312" w:eastAsia="仿宋_GB2312" w:hAnsi="Calibri" w:cs="宋体" w:hint="eastAsia"/>
                <w:bCs/>
                <w:sz w:val="24"/>
                <w:szCs w:val="24"/>
              </w:rPr>
              <w:instrText>)</w:instrText>
            </w:r>
            <w:r w:rsidR="005C6994" w:rsidRPr="00477B9D">
              <w:rPr>
                <w:rFonts w:ascii="仿宋_GB2312" w:eastAsia="仿宋_GB2312" w:hAnsi="Calibri" w:cs="宋体" w:hint="eastAsia"/>
                <w:bCs/>
                <w:sz w:val="24"/>
                <w:szCs w:val="24"/>
              </w:rPr>
              <w:fldChar w:fldCharType="end"/>
            </w:r>
            <w:r w:rsidRPr="00477B9D">
              <w:rPr>
                <w:rFonts w:ascii="仿宋_GB2312" w:eastAsia="仿宋_GB2312" w:hAnsi="Calibri" w:cs="宋体" w:hint="eastAsia"/>
                <w:bCs/>
                <w:sz w:val="24"/>
                <w:szCs w:val="24"/>
              </w:rPr>
              <w:t>弹簧各圈应在垂直于涡旋中心线的同一平面上，其平面度公差应不大于2mm。</w:t>
            </w:r>
            <w:r w:rsidR="005C6994" w:rsidRPr="00477B9D">
              <w:rPr>
                <w:rFonts w:ascii="仿宋_GB2312" w:eastAsia="仿宋_GB2312" w:hAnsi="Calibri" w:cs="宋体" w:hint="eastAsia"/>
                <w:bCs/>
                <w:sz w:val="24"/>
                <w:szCs w:val="24"/>
              </w:rPr>
              <w:fldChar w:fldCharType="begin"/>
            </w:r>
            <w:r w:rsidRPr="00477B9D">
              <w:rPr>
                <w:rFonts w:ascii="仿宋_GB2312" w:eastAsia="仿宋_GB2312" w:hAnsi="Calibri" w:cs="宋体" w:hint="eastAsia"/>
                <w:bCs/>
                <w:sz w:val="24"/>
                <w:szCs w:val="24"/>
              </w:rPr>
              <w:instrText xml:space="preserve"> eq \o\ac(○,</w:instrText>
            </w:r>
            <w:r w:rsidRPr="00477B9D">
              <w:rPr>
                <w:rFonts w:ascii="仿宋_GB2312" w:eastAsia="仿宋_GB2312" w:hAnsi="Calibri" w:cs="宋体" w:hint="eastAsia"/>
                <w:bCs/>
                <w:position w:val="2"/>
                <w:sz w:val="24"/>
                <w:szCs w:val="24"/>
              </w:rPr>
              <w:instrText>2</w:instrText>
            </w:r>
            <w:r w:rsidRPr="00477B9D">
              <w:rPr>
                <w:rFonts w:ascii="仿宋_GB2312" w:eastAsia="仿宋_GB2312" w:hAnsi="Calibri" w:cs="宋体" w:hint="eastAsia"/>
                <w:bCs/>
                <w:sz w:val="24"/>
                <w:szCs w:val="24"/>
              </w:rPr>
              <w:instrText>)</w:instrText>
            </w:r>
            <w:r w:rsidR="005C6994" w:rsidRPr="00477B9D">
              <w:rPr>
                <w:rFonts w:ascii="仿宋_GB2312" w:eastAsia="仿宋_GB2312" w:hAnsi="Calibri" w:cs="宋体" w:hint="eastAsia"/>
                <w:bCs/>
                <w:sz w:val="24"/>
                <w:szCs w:val="24"/>
              </w:rPr>
              <w:fldChar w:fldCharType="end"/>
            </w:r>
            <w:r w:rsidRPr="00477B9D">
              <w:rPr>
                <w:rFonts w:ascii="仿宋_GB2312" w:eastAsia="仿宋_GB2312" w:hAnsi="Calibri" w:cs="宋体" w:hint="eastAsia"/>
                <w:bCs/>
                <w:sz w:val="24"/>
                <w:szCs w:val="24"/>
              </w:rPr>
              <w:t>弹簧内径的极限偏差为±0.5mm。</w:t>
            </w:r>
          </w:p>
          <w:p w:rsidR="00323A6B" w:rsidRPr="00477B9D" w:rsidRDefault="00323A6B" w:rsidP="004359E4">
            <w:pPr>
              <w:rPr>
                <w:rFonts w:ascii="仿宋_GB2312" w:eastAsia="仿宋_GB2312" w:hAnsi="Calibri" w:cs="宋体"/>
                <w:bCs/>
                <w:sz w:val="24"/>
                <w:szCs w:val="24"/>
              </w:rPr>
            </w:pPr>
            <w:r w:rsidRPr="00477B9D">
              <w:rPr>
                <w:rFonts w:ascii="仿宋_GB2312" w:eastAsia="仿宋_GB2312" w:hAnsi="Calibri" w:cs="宋体" w:hint="eastAsia"/>
                <w:bCs/>
                <w:sz w:val="24"/>
                <w:szCs w:val="24"/>
              </w:rPr>
              <w:t>5、性能要求：</w:t>
            </w:r>
            <w:r w:rsidR="005C6994" w:rsidRPr="00477B9D">
              <w:rPr>
                <w:rFonts w:ascii="仿宋_GB2312" w:eastAsia="仿宋_GB2312" w:hAnsi="Calibri" w:cs="宋体" w:hint="eastAsia"/>
                <w:bCs/>
                <w:sz w:val="24"/>
                <w:szCs w:val="24"/>
              </w:rPr>
              <w:fldChar w:fldCharType="begin"/>
            </w:r>
            <w:r w:rsidRPr="00477B9D">
              <w:rPr>
                <w:rFonts w:ascii="仿宋_GB2312" w:eastAsia="仿宋_GB2312" w:hAnsi="Calibri" w:cs="宋体" w:hint="eastAsia"/>
                <w:bCs/>
                <w:sz w:val="24"/>
                <w:szCs w:val="24"/>
              </w:rPr>
              <w:instrText xml:space="preserve"> eq \o\ac(○,</w:instrText>
            </w:r>
            <w:r w:rsidRPr="00477B9D">
              <w:rPr>
                <w:rFonts w:ascii="仿宋_GB2312" w:eastAsia="仿宋_GB2312" w:hAnsi="Calibri" w:cs="宋体" w:hint="eastAsia"/>
                <w:bCs/>
                <w:position w:val="2"/>
                <w:sz w:val="24"/>
                <w:szCs w:val="24"/>
              </w:rPr>
              <w:instrText>1</w:instrText>
            </w:r>
            <w:r w:rsidRPr="00477B9D">
              <w:rPr>
                <w:rFonts w:ascii="仿宋_GB2312" w:eastAsia="仿宋_GB2312" w:hAnsi="Calibri" w:cs="宋体" w:hint="eastAsia"/>
                <w:bCs/>
                <w:sz w:val="24"/>
                <w:szCs w:val="24"/>
              </w:rPr>
              <w:instrText>)</w:instrText>
            </w:r>
            <w:r w:rsidR="005C6994" w:rsidRPr="00477B9D">
              <w:rPr>
                <w:rFonts w:ascii="仿宋_GB2312" w:eastAsia="仿宋_GB2312" w:hAnsi="Calibri" w:cs="宋体" w:hint="eastAsia"/>
                <w:bCs/>
                <w:sz w:val="24"/>
                <w:szCs w:val="24"/>
              </w:rPr>
              <w:fldChar w:fldCharType="end"/>
            </w:r>
            <w:r w:rsidRPr="00477B9D">
              <w:rPr>
                <w:rFonts w:ascii="仿宋_GB2312" w:eastAsia="仿宋_GB2312" w:hAnsi="Calibri" w:cs="宋体" w:hint="eastAsia"/>
                <w:bCs/>
                <w:sz w:val="24"/>
                <w:szCs w:val="24"/>
              </w:rPr>
              <w:t>弹簧每一对应点转矩与进程输出转矩和回程输出转矩的平均转矩偏差应不大于3%。</w:t>
            </w:r>
            <w:r w:rsidR="005C6994" w:rsidRPr="00477B9D">
              <w:rPr>
                <w:rFonts w:ascii="仿宋_GB2312" w:eastAsia="仿宋_GB2312" w:hAnsi="Calibri" w:cs="宋体" w:hint="eastAsia"/>
                <w:bCs/>
                <w:sz w:val="24"/>
                <w:szCs w:val="24"/>
              </w:rPr>
              <w:fldChar w:fldCharType="begin"/>
            </w:r>
            <w:r w:rsidRPr="00477B9D">
              <w:rPr>
                <w:rFonts w:ascii="仿宋_GB2312" w:eastAsia="仿宋_GB2312" w:hAnsi="Calibri" w:cs="宋体" w:hint="eastAsia"/>
                <w:bCs/>
                <w:sz w:val="24"/>
                <w:szCs w:val="24"/>
              </w:rPr>
              <w:instrText xml:space="preserve"> eq \o\ac(○,</w:instrText>
            </w:r>
            <w:r w:rsidRPr="00477B9D">
              <w:rPr>
                <w:rFonts w:ascii="仿宋_GB2312" w:eastAsia="仿宋_GB2312" w:hAnsi="Calibri" w:cs="宋体" w:hint="eastAsia"/>
                <w:bCs/>
                <w:position w:val="2"/>
                <w:sz w:val="24"/>
                <w:szCs w:val="24"/>
              </w:rPr>
              <w:instrText>2</w:instrText>
            </w:r>
            <w:r w:rsidRPr="00477B9D">
              <w:rPr>
                <w:rFonts w:ascii="仿宋_GB2312" w:eastAsia="仿宋_GB2312" w:hAnsi="Calibri" w:cs="宋体" w:hint="eastAsia"/>
                <w:bCs/>
                <w:sz w:val="24"/>
                <w:szCs w:val="24"/>
              </w:rPr>
              <w:instrText>)</w:instrText>
            </w:r>
            <w:r w:rsidR="005C6994" w:rsidRPr="00477B9D">
              <w:rPr>
                <w:rFonts w:ascii="仿宋_GB2312" w:eastAsia="仿宋_GB2312" w:hAnsi="Calibri" w:cs="宋体" w:hint="eastAsia"/>
                <w:bCs/>
                <w:sz w:val="24"/>
                <w:szCs w:val="24"/>
              </w:rPr>
              <w:fldChar w:fldCharType="end"/>
            </w:r>
            <w:r w:rsidRPr="00477B9D">
              <w:rPr>
                <w:rFonts w:ascii="仿宋_GB2312" w:eastAsia="仿宋_GB2312" w:hAnsi="Calibri" w:cs="宋体" w:hint="eastAsia"/>
                <w:bCs/>
                <w:sz w:val="24"/>
                <w:szCs w:val="24"/>
              </w:rPr>
              <w:t>弹簧的疲劳试验次数为20000 次（完成一个从起点到终点再到起点的双向疲劳循环的过程，每个循环疲劳计为1 次），弹簧加速试验的施加速度3 次/min。经疲劳试验后的弹簧应满足应力松弛率εP≤5％的要求。</w:t>
            </w:r>
          </w:p>
          <w:p w:rsidR="00323A6B" w:rsidRPr="00477B9D" w:rsidRDefault="00323A6B" w:rsidP="004359E4">
            <w:pPr>
              <w:rPr>
                <w:rFonts w:ascii="仿宋_GB2312" w:eastAsia="仿宋_GB2312" w:hAnsi="Calibri" w:cs="宋体"/>
                <w:bCs/>
                <w:sz w:val="24"/>
                <w:szCs w:val="24"/>
              </w:rPr>
            </w:pPr>
            <w:r w:rsidRPr="00477B9D">
              <w:rPr>
                <w:rFonts w:ascii="仿宋_GB2312" w:eastAsia="仿宋_GB2312" w:hAnsi="Calibri" w:cs="宋体" w:hint="eastAsia"/>
                <w:bCs/>
                <w:sz w:val="24"/>
                <w:szCs w:val="24"/>
              </w:rPr>
              <w:t xml:space="preserve">整机技术需求： </w:t>
            </w:r>
          </w:p>
          <w:p w:rsidR="00323A6B" w:rsidRPr="00477B9D" w:rsidRDefault="00323A6B" w:rsidP="004359E4">
            <w:pPr>
              <w:rPr>
                <w:rFonts w:ascii="仿宋_GB2312" w:eastAsia="仿宋_GB2312" w:hAnsi="Calibri" w:cs="宋体"/>
                <w:bCs/>
                <w:sz w:val="24"/>
                <w:szCs w:val="24"/>
              </w:rPr>
            </w:pPr>
            <w:r w:rsidRPr="00477B9D">
              <w:rPr>
                <w:rFonts w:ascii="仿宋_GB2312" w:eastAsia="仿宋_GB2312" w:hAnsi="Calibri" w:cs="宋体" w:hint="eastAsia"/>
                <w:bCs/>
                <w:sz w:val="24"/>
                <w:szCs w:val="24"/>
              </w:rPr>
              <w:t>前期整机研发已经完成，目前平面涡卷弹簧采用德国进口，整机的主要性能指标均符合下列要求：</w:t>
            </w:r>
          </w:p>
          <w:p w:rsidR="00323A6B" w:rsidRPr="00477B9D" w:rsidRDefault="00323A6B" w:rsidP="004359E4">
            <w:pPr>
              <w:rPr>
                <w:rFonts w:ascii="仿宋_GB2312" w:eastAsia="仿宋_GB2312" w:hAnsi="Calibri" w:cs="宋体"/>
                <w:bCs/>
                <w:sz w:val="24"/>
                <w:szCs w:val="24"/>
              </w:rPr>
            </w:pPr>
            <w:r w:rsidRPr="00477B9D">
              <w:rPr>
                <w:rFonts w:ascii="仿宋_GB2312" w:eastAsia="仿宋_GB2312" w:hAnsi="Calibri" w:cs="宋体" w:hint="eastAsia"/>
                <w:bCs/>
                <w:sz w:val="24"/>
                <w:szCs w:val="24"/>
              </w:rPr>
              <w:t>1、恒张力弹簧补偿装置工作行程：0-1300mm。</w:t>
            </w:r>
          </w:p>
          <w:p w:rsidR="00323A6B" w:rsidRPr="00477B9D" w:rsidRDefault="00323A6B" w:rsidP="004359E4">
            <w:pPr>
              <w:rPr>
                <w:rFonts w:ascii="仿宋_GB2312" w:eastAsia="仿宋_GB2312" w:hAnsi="Calibri" w:cs="宋体"/>
                <w:bCs/>
                <w:sz w:val="24"/>
                <w:szCs w:val="24"/>
              </w:rPr>
            </w:pPr>
            <w:r w:rsidRPr="00477B9D">
              <w:rPr>
                <w:rFonts w:ascii="仿宋_GB2312" w:eastAsia="仿宋_GB2312" w:hAnsi="Calibri" w:cs="宋体" w:hint="eastAsia"/>
                <w:bCs/>
                <w:sz w:val="24"/>
                <w:szCs w:val="24"/>
              </w:rPr>
              <w:t>2、整机张力偏差±4%，需经过两万次工作行程往返20000次疲劳试验，且张力衰减小于2%。</w:t>
            </w:r>
          </w:p>
          <w:p w:rsidR="00323A6B" w:rsidRPr="00477B9D" w:rsidRDefault="00323A6B" w:rsidP="004359E4">
            <w:pPr>
              <w:ind w:firstLineChars="200" w:firstLine="480"/>
              <w:rPr>
                <w:rFonts w:ascii="仿宋_GB2312" w:eastAsia="仿宋_GB2312" w:hAnsi="Calibri" w:cs="宋体"/>
                <w:bCs/>
                <w:sz w:val="24"/>
                <w:szCs w:val="24"/>
              </w:rPr>
            </w:pPr>
            <w:r w:rsidRPr="00477B9D">
              <w:rPr>
                <w:rFonts w:ascii="仿宋_GB2312" w:eastAsia="仿宋_GB2312" w:hAnsi="Calibri" w:cs="宋体" w:hint="eastAsia"/>
                <w:bCs/>
                <w:sz w:val="24"/>
                <w:szCs w:val="24"/>
              </w:rPr>
              <w:t>鉴于德国进口弹簧，一方面整机成本居高不下，另外供货周期较长，希望能够通过国内的技术突破，以增加产品各市场竞争优势。</w:t>
            </w:r>
          </w:p>
          <w:p w:rsidR="00323A6B" w:rsidRPr="00477B9D" w:rsidRDefault="00323A6B" w:rsidP="004359E4">
            <w:pPr>
              <w:pStyle w:val="a4"/>
              <w:spacing w:line="360" w:lineRule="auto"/>
              <w:ind w:firstLine="480"/>
              <w:rPr>
                <w:rFonts w:ascii="仿宋_GB2312" w:eastAsia="仿宋_GB2312" w:hAnsi="宋体"/>
                <w:b w:val="0"/>
                <w:sz w:val="24"/>
                <w:szCs w:val="24"/>
              </w:rPr>
            </w:pPr>
          </w:p>
        </w:tc>
      </w:tr>
    </w:tbl>
    <w:p w:rsidR="00323A6B" w:rsidRDefault="00323A6B" w:rsidP="00323A6B">
      <w:pPr>
        <w:adjustRightInd/>
        <w:snapToGrid/>
        <w:spacing w:line="220" w:lineRule="atLeast"/>
        <w:rPr>
          <w:rFonts w:ascii="仿宋_GB2312" w:eastAsia="仿宋_GB2312" w:hAnsi="Times New Roman" w:cs="Times New Roman"/>
          <w:snapToGrid w:val="0"/>
          <w:sz w:val="24"/>
          <w:szCs w:val="24"/>
        </w:rPr>
      </w:pPr>
    </w:p>
    <w:p w:rsidR="00323A6B" w:rsidRPr="007F1D6E" w:rsidRDefault="00323A6B" w:rsidP="00323A6B">
      <w:pPr>
        <w:adjustRightInd/>
        <w:snapToGrid/>
        <w:spacing w:line="220" w:lineRule="atLeast"/>
        <w:jc w:val="center"/>
        <w:rPr>
          <w:rFonts w:ascii="仿宋_GB2312" w:eastAsia="仿宋_GB2312"/>
          <w:sz w:val="24"/>
          <w:szCs w:val="24"/>
        </w:rPr>
      </w:pPr>
      <w:r w:rsidRPr="00477B9D">
        <w:rPr>
          <w:rFonts w:ascii="仿宋_GB2312" w:eastAsia="仿宋_GB2312" w:hAnsi="宋体" w:cs="宋体" w:hint="eastAsia"/>
          <w:bCs/>
          <w:sz w:val="24"/>
          <w:szCs w:val="24"/>
          <w:u w:color="000000"/>
        </w:rPr>
        <w:lastRenderedPageBreak/>
        <w:t>2018年扬中市企业技术需求表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6"/>
        <w:gridCol w:w="4188"/>
        <w:gridCol w:w="1588"/>
        <w:gridCol w:w="1055"/>
      </w:tblGrid>
      <w:tr w:rsidR="00323A6B" w:rsidRPr="00477B9D" w:rsidTr="004359E4">
        <w:trPr>
          <w:trHeight w:val="452"/>
          <w:jc w:val="center"/>
        </w:trPr>
        <w:tc>
          <w:tcPr>
            <w:tcW w:w="8597" w:type="dxa"/>
            <w:gridSpan w:val="4"/>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企业基本信息</w:t>
            </w:r>
          </w:p>
        </w:tc>
      </w:tr>
      <w:tr w:rsidR="00323A6B" w:rsidRPr="00477B9D" w:rsidTr="004359E4">
        <w:trPr>
          <w:jc w:val="center"/>
        </w:trPr>
        <w:tc>
          <w:tcPr>
            <w:tcW w:w="1766" w:type="dxa"/>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cs="宋体" w:hint="eastAsia"/>
                <w:sz w:val="24"/>
                <w:szCs w:val="24"/>
              </w:rPr>
              <w:t>企业名称</w:t>
            </w:r>
          </w:p>
        </w:tc>
        <w:tc>
          <w:tcPr>
            <w:tcW w:w="6831" w:type="dxa"/>
            <w:gridSpan w:val="3"/>
            <w:vAlign w:val="center"/>
          </w:tcPr>
          <w:p w:rsidR="00323A6B" w:rsidRPr="00477B9D" w:rsidRDefault="00323A6B" w:rsidP="004359E4">
            <w:pPr>
              <w:rPr>
                <w:rFonts w:ascii="仿宋_GB2312" w:eastAsia="仿宋_GB2312" w:hAnsi="宋体"/>
                <w:sz w:val="24"/>
                <w:szCs w:val="24"/>
              </w:rPr>
            </w:pPr>
            <w:r w:rsidRPr="00477B9D">
              <w:rPr>
                <w:rFonts w:ascii="仿宋_GB2312" w:eastAsia="仿宋_GB2312" w:hAnsi="宋体" w:hint="eastAsia"/>
                <w:sz w:val="24"/>
                <w:szCs w:val="24"/>
              </w:rPr>
              <w:t>倍德力能源装备（江苏）有限公司</w:t>
            </w:r>
          </w:p>
        </w:tc>
      </w:tr>
      <w:tr w:rsidR="00323A6B" w:rsidRPr="00477B9D" w:rsidTr="004359E4">
        <w:trPr>
          <w:jc w:val="center"/>
        </w:trPr>
        <w:tc>
          <w:tcPr>
            <w:tcW w:w="1766" w:type="dxa"/>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cs="宋体" w:hint="eastAsia"/>
                <w:sz w:val="24"/>
                <w:szCs w:val="24"/>
              </w:rPr>
              <w:t>联系地址</w:t>
            </w:r>
          </w:p>
        </w:tc>
        <w:tc>
          <w:tcPr>
            <w:tcW w:w="4188" w:type="dxa"/>
            <w:vAlign w:val="center"/>
          </w:tcPr>
          <w:p w:rsidR="00323A6B" w:rsidRPr="00477B9D" w:rsidRDefault="00323A6B" w:rsidP="004359E4">
            <w:pPr>
              <w:rPr>
                <w:rFonts w:ascii="仿宋_GB2312" w:eastAsia="仿宋_GB2312" w:hAnsi="宋体"/>
                <w:sz w:val="24"/>
                <w:szCs w:val="24"/>
              </w:rPr>
            </w:pPr>
            <w:r w:rsidRPr="00477B9D">
              <w:rPr>
                <w:rFonts w:ascii="仿宋_GB2312" w:eastAsia="仿宋_GB2312" w:hAnsi="宋体" w:hint="eastAsia"/>
                <w:sz w:val="24"/>
                <w:szCs w:val="24"/>
              </w:rPr>
              <w:t>扬中市宜禾路890号</w:t>
            </w:r>
          </w:p>
        </w:tc>
        <w:tc>
          <w:tcPr>
            <w:tcW w:w="1588" w:type="dxa"/>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邮  编</w:t>
            </w:r>
          </w:p>
        </w:tc>
        <w:tc>
          <w:tcPr>
            <w:tcW w:w="1055" w:type="dxa"/>
            <w:vAlign w:val="center"/>
          </w:tcPr>
          <w:p w:rsidR="00323A6B" w:rsidRPr="00477B9D" w:rsidRDefault="00323A6B" w:rsidP="004359E4">
            <w:pPr>
              <w:rPr>
                <w:rFonts w:ascii="仿宋_GB2312" w:eastAsia="仿宋_GB2312" w:hAnsi="宋体"/>
                <w:sz w:val="24"/>
                <w:szCs w:val="24"/>
              </w:rPr>
            </w:pPr>
            <w:r w:rsidRPr="00477B9D">
              <w:rPr>
                <w:rFonts w:ascii="仿宋_GB2312" w:eastAsia="仿宋_GB2312" w:hAnsi="宋体" w:hint="eastAsia"/>
                <w:sz w:val="24"/>
                <w:szCs w:val="24"/>
              </w:rPr>
              <w:t>212211</w:t>
            </w:r>
          </w:p>
        </w:tc>
      </w:tr>
      <w:tr w:rsidR="00323A6B" w:rsidRPr="00477B9D" w:rsidTr="004359E4">
        <w:trPr>
          <w:trHeight w:val="1420"/>
          <w:jc w:val="center"/>
        </w:trPr>
        <w:tc>
          <w:tcPr>
            <w:tcW w:w="1766" w:type="dxa"/>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企业</w:t>
            </w:r>
          </w:p>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简介</w:t>
            </w:r>
          </w:p>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（300字左右）</w:t>
            </w:r>
          </w:p>
        </w:tc>
        <w:tc>
          <w:tcPr>
            <w:tcW w:w="6831" w:type="dxa"/>
            <w:gridSpan w:val="3"/>
            <w:vAlign w:val="center"/>
          </w:tcPr>
          <w:p w:rsidR="00323A6B" w:rsidRPr="00477B9D" w:rsidRDefault="00323A6B" w:rsidP="004359E4">
            <w:pPr>
              <w:ind w:firstLineChars="200" w:firstLine="480"/>
              <w:rPr>
                <w:rFonts w:ascii="仿宋_GB2312" w:eastAsia="仿宋_GB2312" w:hAnsi="仿宋" w:cs="Arial"/>
                <w:sz w:val="24"/>
                <w:szCs w:val="24"/>
              </w:rPr>
            </w:pPr>
            <w:r w:rsidRPr="00477B9D">
              <w:rPr>
                <w:rFonts w:ascii="仿宋_GB2312" w:eastAsia="仿宋_GB2312" w:hAnsi="仿宋" w:cs="Arial" w:hint="eastAsia"/>
                <w:sz w:val="24"/>
                <w:szCs w:val="24"/>
              </w:rPr>
              <w:t>倍德力能源装备（江苏）有限公司2009年成立, 坐落在国家电力电器产业基地，素有“工程电器之岛”美誉的水上花园城市——江苏省扬中市，是专业从事管道支吊架的全系列产品研发、生产、销售的专业公司。引进德国精湛的务实的加工制造技术，为国内外电力、钢铁、石化、造纸、制药及煤气化工程提供技术先进的德国VGB标准管道支吊架。其产品同时满足GB及MSS SP58、MSS SP69的规范要求。</w:t>
            </w:r>
          </w:p>
          <w:p w:rsidR="00323A6B" w:rsidRPr="00477B9D" w:rsidRDefault="00323A6B" w:rsidP="004359E4">
            <w:pPr>
              <w:ind w:firstLineChars="200" w:firstLine="480"/>
              <w:rPr>
                <w:rFonts w:ascii="仿宋_GB2312" w:eastAsia="仿宋_GB2312" w:hAnsi="仿宋" w:cs="Arial"/>
                <w:sz w:val="24"/>
                <w:szCs w:val="24"/>
              </w:rPr>
            </w:pPr>
            <w:r w:rsidRPr="00477B9D">
              <w:rPr>
                <w:rFonts w:ascii="仿宋_GB2312" w:eastAsia="仿宋_GB2312" w:hAnsi="仿宋" w:cs="Arial" w:hint="eastAsia"/>
                <w:sz w:val="24"/>
                <w:szCs w:val="24"/>
              </w:rPr>
              <w:t>公司自成立起，坚持专业、高效的原则为广大用户提供优质的产品及完善的技术服务。德标管道支吊架的设计理念先进，系列化的产品与国内同行相比具备批量化生产的优势；且具备重量轻, 防腐性能优异,使用寿命长等特点。同时，产品的模块化结构为用户节约大量设计、安装及维护时间，减少可观的物流及管理成本。德标支吊架产品已经得到了国内各大电力、化工设计院及用户的广泛认可。 目前已与福清核电、阳江核电及防城港核电项目配套供货。公司提供的高品质的支吊架产品性价比高，为用户创造最大的经济效益,为管道系统及设备的安全运行保驾护航。</w:t>
            </w:r>
          </w:p>
          <w:p w:rsidR="00323A6B" w:rsidRPr="00477B9D" w:rsidRDefault="00323A6B" w:rsidP="004359E4">
            <w:pPr>
              <w:ind w:firstLineChars="200" w:firstLine="480"/>
              <w:rPr>
                <w:rFonts w:ascii="仿宋_GB2312" w:eastAsia="仿宋_GB2312" w:hAnsi="仿宋" w:cs="Arial"/>
                <w:sz w:val="24"/>
                <w:szCs w:val="24"/>
              </w:rPr>
            </w:pPr>
            <w:r w:rsidRPr="00477B9D">
              <w:rPr>
                <w:rFonts w:ascii="仿宋_GB2312" w:eastAsia="仿宋_GB2312" w:hAnsi="仿宋" w:cs="Arial" w:hint="eastAsia"/>
                <w:sz w:val="24"/>
                <w:szCs w:val="24"/>
              </w:rPr>
              <w:t>公司占地面积40000平方米，其中建筑面积30000平方米；现有员工160名，其中专业技术人员21名。具有年产2亿元的生产能力。公司拥有经验丰富的专业工程及产品设计人员,完善的质量管理体系,精良的制造及测试设备,为客户提供从工程设计到产品安装,调试的一条龙服务. 真正实现服务至上的公司发展理念。</w:t>
            </w:r>
          </w:p>
          <w:p w:rsidR="00323A6B" w:rsidRPr="00477B9D" w:rsidRDefault="00323A6B" w:rsidP="004359E4">
            <w:pPr>
              <w:ind w:firstLineChars="200" w:firstLine="480"/>
              <w:rPr>
                <w:rFonts w:ascii="仿宋_GB2312" w:eastAsia="仿宋_GB2312" w:hAnsi="宋体"/>
                <w:sz w:val="24"/>
                <w:szCs w:val="24"/>
              </w:rPr>
            </w:pPr>
            <w:r w:rsidRPr="00477B9D">
              <w:rPr>
                <w:rFonts w:ascii="仿宋_GB2312" w:eastAsia="仿宋_GB2312" w:hAnsi="仿宋" w:cs="Arial" w:hint="eastAsia"/>
                <w:sz w:val="24"/>
                <w:szCs w:val="24"/>
              </w:rPr>
              <w:t>我公司奉行“安全第一，厚德载物，质量第一，顾客至上”的宗旨，不断改革，不断创新，不断前进。</w:t>
            </w:r>
          </w:p>
        </w:tc>
      </w:tr>
      <w:tr w:rsidR="00323A6B" w:rsidRPr="00477B9D" w:rsidTr="004359E4">
        <w:trPr>
          <w:trHeight w:val="477"/>
          <w:jc w:val="center"/>
        </w:trPr>
        <w:tc>
          <w:tcPr>
            <w:tcW w:w="8597" w:type="dxa"/>
            <w:gridSpan w:val="4"/>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技术需求信息</w:t>
            </w:r>
          </w:p>
        </w:tc>
      </w:tr>
      <w:tr w:rsidR="00323A6B" w:rsidRPr="00477B9D" w:rsidTr="004359E4">
        <w:trPr>
          <w:jc w:val="center"/>
        </w:trPr>
        <w:tc>
          <w:tcPr>
            <w:tcW w:w="1766" w:type="dxa"/>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cs="宋体" w:hint="eastAsia"/>
                <w:sz w:val="24"/>
                <w:szCs w:val="24"/>
              </w:rPr>
              <w:t>需求项目名称</w:t>
            </w:r>
          </w:p>
        </w:tc>
        <w:tc>
          <w:tcPr>
            <w:tcW w:w="6831" w:type="dxa"/>
            <w:gridSpan w:val="3"/>
            <w:vAlign w:val="center"/>
          </w:tcPr>
          <w:p w:rsidR="00323A6B" w:rsidRPr="00477B9D" w:rsidRDefault="00323A6B" w:rsidP="004359E4">
            <w:pPr>
              <w:rPr>
                <w:rFonts w:ascii="仿宋_GB2312" w:eastAsia="仿宋_GB2312" w:hAnsi="宋体"/>
                <w:sz w:val="24"/>
                <w:szCs w:val="24"/>
              </w:rPr>
            </w:pPr>
            <w:r w:rsidRPr="00477B9D">
              <w:rPr>
                <w:rFonts w:ascii="仿宋_GB2312" w:eastAsia="仿宋_GB2312" w:hAnsi="宋体" w:hint="eastAsia"/>
                <w:sz w:val="24"/>
                <w:szCs w:val="24"/>
              </w:rPr>
              <w:t>一种用于管道支承件高效节能材料以及太阳能热发电隔热管托</w:t>
            </w:r>
          </w:p>
        </w:tc>
      </w:tr>
      <w:tr w:rsidR="00323A6B" w:rsidRPr="00477B9D" w:rsidTr="004359E4">
        <w:trPr>
          <w:trHeight w:val="2832"/>
          <w:jc w:val="center"/>
        </w:trPr>
        <w:tc>
          <w:tcPr>
            <w:tcW w:w="1766" w:type="dxa"/>
            <w:vAlign w:val="center"/>
          </w:tcPr>
          <w:p w:rsidR="00323A6B" w:rsidRPr="00477B9D" w:rsidRDefault="00323A6B" w:rsidP="004359E4">
            <w:pPr>
              <w:jc w:val="center"/>
              <w:rPr>
                <w:rFonts w:ascii="仿宋_GB2312" w:eastAsia="仿宋_GB2312" w:hAnsi="宋体" w:cs="宋体"/>
                <w:spacing w:val="-18"/>
                <w:sz w:val="24"/>
                <w:szCs w:val="24"/>
              </w:rPr>
            </w:pPr>
            <w:r w:rsidRPr="00477B9D">
              <w:rPr>
                <w:rFonts w:ascii="仿宋_GB2312" w:eastAsia="仿宋_GB2312" w:hAnsi="宋体" w:cs="宋体" w:hint="eastAsia"/>
                <w:spacing w:val="-18"/>
                <w:sz w:val="24"/>
                <w:szCs w:val="24"/>
              </w:rPr>
              <w:lastRenderedPageBreak/>
              <w:t>项目简要说明、</w:t>
            </w:r>
          </w:p>
          <w:p w:rsidR="00323A6B" w:rsidRPr="00477B9D" w:rsidRDefault="00323A6B" w:rsidP="004359E4">
            <w:pPr>
              <w:jc w:val="center"/>
              <w:rPr>
                <w:rFonts w:ascii="仿宋_GB2312" w:eastAsia="仿宋_GB2312" w:hAnsi="宋体" w:cs="宋体"/>
                <w:spacing w:val="-18"/>
                <w:sz w:val="24"/>
                <w:szCs w:val="24"/>
              </w:rPr>
            </w:pPr>
            <w:r w:rsidRPr="00477B9D">
              <w:rPr>
                <w:rFonts w:ascii="仿宋_GB2312" w:eastAsia="仿宋_GB2312" w:hAnsi="宋体" w:cs="宋体" w:hint="eastAsia"/>
                <w:spacing w:val="-18"/>
                <w:sz w:val="24"/>
                <w:szCs w:val="24"/>
              </w:rPr>
              <w:t>主要技术参数及需求解决的</w:t>
            </w:r>
          </w:p>
          <w:p w:rsidR="00323A6B" w:rsidRPr="00477B9D" w:rsidRDefault="00323A6B" w:rsidP="004359E4">
            <w:pPr>
              <w:jc w:val="center"/>
              <w:rPr>
                <w:rFonts w:ascii="仿宋_GB2312" w:eastAsia="仿宋_GB2312" w:hAnsi="宋体"/>
                <w:spacing w:val="-18"/>
                <w:sz w:val="24"/>
                <w:szCs w:val="24"/>
              </w:rPr>
            </w:pPr>
            <w:r w:rsidRPr="00477B9D">
              <w:rPr>
                <w:rFonts w:ascii="仿宋_GB2312" w:eastAsia="仿宋_GB2312" w:hAnsi="宋体" w:cs="宋体" w:hint="eastAsia"/>
                <w:spacing w:val="-18"/>
                <w:sz w:val="24"/>
                <w:szCs w:val="24"/>
              </w:rPr>
              <w:t>技术难点</w:t>
            </w:r>
          </w:p>
        </w:tc>
        <w:tc>
          <w:tcPr>
            <w:tcW w:w="6831" w:type="dxa"/>
            <w:gridSpan w:val="3"/>
          </w:tcPr>
          <w:p w:rsidR="00323A6B" w:rsidRPr="00477B9D" w:rsidRDefault="00323A6B" w:rsidP="004359E4">
            <w:pPr>
              <w:ind w:firstLineChars="200" w:firstLine="480"/>
              <w:rPr>
                <w:rFonts w:ascii="仿宋_GB2312" w:eastAsia="仿宋_GB2312" w:hAnsi="仿宋"/>
                <w:sz w:val="24"/>
                <w:szCs w:val="24"/>
              </w:rPr>
            </w:pPr>
            <w:r w:rsidRPr="00477B9D">
              <w:rPr>
                <w:rFonts w:ascii="仿宋_GB2312" w:eastAsia="仿宋_GB2312" w:hAnsi="仿宋" w:hint="eastAsia"/>
                <w:sz w:val="24"/>
                <w:szCs w:val="24"/>
              </w:rPr>
              <w:t>本项目为太阳能热发电节能型安全支撑系统设计及开发，项目设计开发适合太阳能热发电熔盐管道的节能型安全支撑系统，消除支吊架热桥效应，保证熔盐管道安全运行，同时也减少了管道对外的散热量，将支吊架散热损失减少80%以上，提高了太阳能热发电的热经济性。</w:t>
            </w:r>
          </w:p>
          <w:p w:rsidR="00323A6B" w:rsidRPr="00477B9D" w:rsidRDefault="00323A6B" w:rsidP="004359E4">
            <w:pPr>
              <w:numPr>
                <w:ilvl w:val="0"/>
                <w:numId w:val="1"/>
              </w:numPr>
              <w:adjustRightInd/>
              <w:snapToGrid/>
              <w:spacing w:after="0"/>
              <w:rPr>
                <w:rFonts w:ascii="仿宋_GB2312" w:eastAsia="仿宋_GB2312" w:hAnsi="仿宋"/>
                <w:sz w:val="24"/>
                <w:szCs w:val="24"/>
              </w:rPr>
            </w:pPr>
            <w:r w:rsidRPr="00477B9D">
              <w:rPr>
                <w:rFonts w:ascii="仿宋_GB2312" w:eastAsia="仿宋_GB2312" w:hAnsi="仿宋" w:hint="eastAsia"/>
                <w:sz w:val="24"/>
                <w:szCs w:val="24"/>
              </w:rPr>
              <w:t>隔热管夹的调研与隔热材料的筛选</w:t>
            </w:r>
          </w:p>
          <w:p w:rsidR="00323A6B" w:rsidRPr="00477B9D" w:rsidRDefault="00323A6B" w:rsidP="004359E4">
            <w:pPr>
              <w:rPr>
                <w:rFonts w:ascii="仿宋_GB2312" w:eastAsia="仿宋_GB2312" w:hAnsi="仿宋"/>
                <w:sz w:val="24"/>
                <w:szCs w:val="24"/>
              </w:rPr>
            </w:pPr>
            <w:r w:rsidRPr="00477B9D">
              <w:rPr>
                <w:rFonts w:ascii="仿宋_GB2312" w:eastAsia="仿宋_GB2312" w:hAnsi="仿宋" w:hint="eastAsia"/>
                <w:sz w:val="24"/>
                <w:szCs w:val="24"/>
              </w:rPr>
              <w:t>1）</w:t>
            </w:r>
            <w:r w:rsidRPr="00477B9D">
              <w:rPr>
                <w:rFonts w:ascii="仿宋_GB2312" w:eastAsia="仿宋_GB2312" w:hAnsi="仿宋" w:hint="eastAsia"/>
                <w:sz w:val="24"/>
                <w:szCs w:val="24"/>
              </w:rPr>
              <w:tab/>
              <w:t>充分评估对隔热管夹材料产生较大影响的因素及相关参数。</w:t>
            </w:r>
          </w:p>
          <w:p w:rsidR="00323A6B" w:rsidRPr="00477B9D" w:rsidRDefault="00323A6B" w:rsidP="004359E4">
            <w:pPr>
              <w:rPr>
                <w:rFonts w:ascii="仿宋_GB2312" w:eastAsia="仿宋_GB2312" w:hAnsi="仿宋"/>
                <w:sz w:val="24"/>
                <w:szCs w:val="24"/>
              </w:rPr>
            </w:pPr>
            <w:r w:rsidRPr="00477B9D">
              <w:rPr>
                <w:rFonts w:ascii="仿宋_GB2312" w:eastAsia="仿宋_GB2312" w:hAnsi="仿宋" w:hint="eastAsia"/>
                <w:sz w:val="24"/>
                <w:szCs w:val="24"/>
              </w:rPr>
              <w:t>a.</w:t>
            </w:r>
            <w:r w:rsidRPr="00477B9D">
              <w:rPr>
                <w:rFonts w:ascii="仿宋_GB2312" w:eastAsia="仿宋_GB2312" w:hAnsi="仿宋" w:hint="eastAsia"/>
                <w:sz w:val="24"/>
                <w:szCs w:val="24"/>
              </w:rPr>
              <w:tab/>
              <w:t>核定介质温度范围，明确材料的使用温度区间。</w:t>
            </w:r>
          </w:p>
          <w:p w:rsidR="00323A6B" w:rsidRPr="00477B9D" w:rsidRDefault="00323A6B" w:rsidP="004359E4">
            <w:pPr>
              <w:rPr>
                <w:rFonts w:ascii="仿宋_GB2312" w:eastAsia="仿宋_GB2312" w:hAnsi="仿宋"/>
                <w:sz w:val="24"/>
                <w:szCs w:val="24"/>
              </w:rPr>
            </w:pPr>
            <w:r w:rsidRPr="00477B9D">
              <w:rPr>
                <w:rFonts w:ascii="仿宋_GB2312" w:eastAsia="仿宋_GB2312" w:hAnsi="仿宋" w:hint="eastAsia"/>
                <w:sz w:val="24"/>
                <w:szCs w:val="24"/>
              </w:rPr>
              <w:t>b.</w:t>
            </w:r>
            <w:r w:rsidRPr="00477B9D">
              <w:rPr>
                <w:rFonts w:ascii="仿宋_GB2312" w:eastAsia="仿宋_GB2312" w:hAnsi="仿宋" w:hint="eastAsia"/>
                <w:sz w:val="24"/>
                <w:szCs w:val="24"/>
              </w:rPr>
              <w:tab/>
              <w:t>隔热材料在工作条件下的疲劳强度。</w:t>
            </w:r>
          </w:p>
          <w:p w:rsidR="00323A6B" w:rsidRPr="00477B9D" w:rsidRDefault="00323A6B" w:rsidP="004359E4">
            <w:pPr>
              <w:rPr>
                <w:rFonts w:ascii="仿宋_GB2312" w:eastAsia="仿宋_GB2312" w:hAnsi="仿宋"/>
                <w:sz w:val="24"/>
                <w:szCs w:val="24"/>
              </w:rPr>
            </w:pPr>
            <w:r w:rsidRPr="00477B9D">
              <w:rPr>
                <w:rFonts w:ascii="仿宋_GB2312" w:eastAsia="仿宋_GB2312" w:hAnsi="仿宋" w:hint="eastAsia"/>
                <w:sz w:val="24"/>
                <w:szCs w:val="24"/>
              </w:rPr>
              <w:t>c.</w:t>
            </w:r>
            <w:r w:rsidRPr="00477B9D">
              <w:rPr>
                <w:rFonts w:ascii="仿宋_GB2312" w:eastAsia="仿宋_GB2312" w:hAnsi="仿宋" w:hint="eastAsia"/>
                <w:sz w:val="24"/>
                <w:szCs w:val="24"/>
              </w:rPr>
              <w:tab/>
              <w:t>确定管径的规格范围。</w:t>
            </w:r>
          </w:p>
          <w:p w:rsidR="00323A6B" w:rsidRPr="00477B9D" w:rsidRDefault="00323A6B" w:rsidP="004359E4">
            <w:pPr>
              <w:rPr>
                <w:rFonts w:ascii="仿宋_GB2312" w:eastAsia="仿宋_GB2312" w:hAnsi="仿宋"/>
                <w:sz w:val="24"/>
                <w:szCs w:val="24"/>
              </w:rPr>
            </w:pPr>
            <w:r w:rsidRPr="00477B9D">
              <w:rPr>
                <w:rFonts w:ascii="仿宋_GB2312" w:eastAsia="仿宋_GB2312" w:hAnsi="仿宋" w:hint="eastAsia"/>
                <w:sz w:val="24"/>
                <w:szCs w:val="24"/>
              </w:rPr>
              <w:t>d.</w:t>
            </w:r>
            <w:r w:rsidRPr="00477B9D">
              <w:rPr>
                <w:rFonts w:ascii="仿宋_GB2312" w:eastAsia="仿宋_GB2312" w:hAnsi="仿宋" w:hint="eastAsia"/>
                <w:sz w:val="24"/>
                <w:szCs w:val="24"/>
              </w:rPr>
              <w:tab/>
              <w:t>确定在各规格种类的管夹的使用荷载的区间。</w:t>
            </w:r>
          </w:p>
          <w:p w:rsidR="00323A6B" w:rsidRPr="00477B9D" w:rsidRDefault="00323A6B" w:rsidP="004359E4">
            <w:pPr>
              <w:rPr>
                <w:rFonts w:ascii="仿宋_GB2312" w:eastAsia="仿宋_GB2312" w:hAnsi="仿宋"/>
                <w:sz w:val="24"/>
                <w:szCs w:val="24"/>
              </w:rPr>
            </w:pPr>
            <w:r w:rsidRPr="00477B9D">
              <w:rPr>
                <w:rFonts w:ascii="仿宋_GB2312" w:eastAsia="仿宋_GB2312" w:hAnsi="仿宋" w:hint="eastAsia"/>
                <w:sz w:val="24"/>
                <w:szCs w:val="24"/>
              </w:rPr>
              <w:t>e.</w:t>
            </w:r>
            <w:r w:rsidRPr="00477B9D">
              <w:rPr>
                <w:rFonts w:ascii="仿宋_GB2312" w:eastAsia="仿宋_GB2312" w:hAnsi="仿宋" w:hint="eastAsia"/>
                <w:sz w:val="24"/>
                <w:szCs w:val="24"/>
              </w:rPr>
              <w:tab/>
              <w:t>管材的线性膨胀系数。</w:t>
            </w:r>
          </w:p>
          <w:p w:rsidR="00323A6B" w:rsidRPr="00477B9D" w:rsidRDefault="00323A6B" w:rsidP="004359E4">
            <w:pPr>
              <w:rPr>
                <w:rFonts w:ascii="仿宋_GB2312" w:eastAsia="仿宋_GB2312" w:hAnsi="仿宋"/>
                <w:sz w:val="24"/>
                <w:szCs w:val="24"/>
              </w:rPr>
            </w:pPr>
            <w:r w:rsidRPr="00477B9D">
              <w:rPr>
                <w:rFonts w:ascii="仿宋_GB2312" w:eastAsia="仿宋_GB2312" w:hAnsi="仿宋" w:hint="eastAsia"/>
                <w:sz w:val="24"/>
                <w:szCs w:val="24"/>
              </w:rPr>
              <w:t>f.</w:t>
            </w:r>
            <w:r w:rsidRPr="00477B9D">
              <w:rPr>
                <w:rFonts w:ascii="仿宋_GB2312" w:eastAsia="仿宋_GB2312" w:hAnsi="仿宋" w:hint="eastAsia"/>
                <w:sz w:val="24"/>
                <w:szCs w:val="24"/>
              </w:rPr>
              <w:tab/>
              <w:t>温度衰减的控制要求。</w:t>
            </w:r>
          </w:p>
          <w:p w:rsidR="00323A6B" w:rsidRPr="00477B9D" w:rsidRDefault="00323A6B" w:rsidP="004359E4">
            <w:pPr>
              <w:rPr>
                <w:rFonts w:ascii="仿宋_GB2312" w:eastAsia="仿宋_GB2312" w:hAnsi="仿宋"/>
                <w:sz w:val="24"/>
                <w:szCs w:val="24"/>
              </w:rPr>
            </w:pPr>
            <w:r w:rsidRPr="00477B9D">
              <w:rPr>
                <w:rFonts w:ascii="仿宋_GB2312" w:eastAsia="仿宋_GB2312" w:hAnsi="仿宋" w:hint="eastAsia"/>
                <w:sz w:val="24"/>
                <w:szCs w:val="24"/>
              </w:rPr>
              <w:t>g.</w:t>
            </w:r>
            <w:r w:rsidRPr="00477B9D">
              <w:rPr>
                <w:rFonts w:ascii="仿宋_GB2312" w:eastAsia="仿宋_GB2312" w:hAnsi="仿宋" w:hint="eastAsia"/>
                <w:sz w:val="24"/>
                <w:szCs w:val="24"/>
              </w:rPr>
              <w:tab/>
              <w:t>隔热层与保温层的关系，及隔热层厚度的等级。</w:t>
            </w:r>
          </w:p>
          <w:p w:rsidR="00323A6B" w:rsidRPr="00477B9D" w:rsidRDefault="00323A6B" w:rsidP="004359E4">
            <w:pPr>
              <w:rPr>
                <w:rFonts w:ascii="仿宋_GB2312" w:eastAsia="仿宋_GB2312" w:hAnsi="仿宋"/>
                <w:sz w:val="24"/>
                <w:szCs w:val="24"/>
              </w:rPr>
            </w:pPr>
            <w:r w:rsidRPr="00477B9D">
              <w:rPr>
                <w:rFonts w:ascii="仿宋_GB2312" w:eastAsia="仿宋_GB2312" w:hAnsi="仿宋" w:hint="eastAsia"/>
                <w:sz w:val="24"/>
                <w:szCs w:val="24"/>
              </w:rPr>
              <w:t>h.</w:t>
            </w:r>
            <w:r w:rsidRPr="00477B9D">
              <w:rPr>
                <w:rFonts w:ascii="仿宋_GB2312" w:eastAsia="仿宋_GB2312" w:hAnsi="仿宋" w:hint="eastAsia"/>
                <w:sz w:val="24"/>
                <w:szCs w:val="24"/>
              </w:rPr>
              <w:tab/>
              <w:t>工厂生产隔热管夹（材料固化）速率。</w:t>
            </w:r>
          </w:p>
          <w:p w:rsidR="00323A6B" w:rsidRPr="00477B9D" w:rsidRDefault="00323A6B" w:rsidP="004359E4">
            <w:pPr>
              <w:rPr>
                <w:rFonts w:ascii="仿宋_GB2312" w:eastAsia="仿宋_GB2312" w:hAnsi="仿宋"/>
                <w:sz w:val="24"/>
                <w:szCs w:val="24"/>
              </w:rPr>
            </w:pPr>
            <w:r w:rsidRPr="00477B9D">
              <w:rPr>
                <w:rFonts w:ascii="仿宋_GB2312" w:eastAsia="仿宋_GB2312" w:hAnsi="仿宋" w:hint="eastAsia"/>
                <w:sz w:val="24"/>
                <w:szCs w:val="24"/>
              </w:rPr>
              <w:t>2）</w:t>
            </w:r>
            <w:r w:rsidRPr="00477B9D">
              <w:rPr>
                <w:rFonts w:ascii="仿宋_GB2312" w:eastAsia="仿宋_GB2312" w:hAnsi="仿宋" w:hint="eastAsia"/>
                <w:sz w:val="24"/>
                <w:szCs w:val="24"/>
              </w:rPr>
              <w:tab/>
              <w:t>选择或重新开发合适的隔热材料，制定隔热材料固化的工艺。</w:t>
            </w:r>
          </w:p>
          <w:p w:rsidR="00323A6B" w:rsidRPr="00477B9D" w:rsidRDefault="00323A6B" w:rsidP="004359E4">
            <w:pPr>
              <w:rPr>
                <w:rFonts w:ascii="仿宋_GB2312" w:eastAsia="仿宋_GB2312" w:hAnsi="仿宋"/>
                <w:sz w:val="24"/>
                <w:szCs w:val="24"/>
              </w:rPr>
            </w:pPr>
            <w:r w:rsidRPr="00477B9D">
              <w:rPr>
                <w:rFonts w:ascii="仿宋_GB2312" w:eastAsia="仿宋_GB2312" w:hAnsi="仿宋" w:hint="eastAsia"/>
                <w:sz w:val="24"/>
                <w:szCs w:val="24"/>
              </w:rPr>
              <w:t>3）</w:t>
            </w:r>
            <w:r w:rsidRPr="00477B9D">
              <w:rPr>
                <w:rFonts w:ascii="仿宋_GB2312" w:eastAsia="仿宋_GB2312" w:hAnsi="仿宋" w:hint="eastAsia"/>
                <w:sz w:val="24"/>
                <w:szCs w:val="24"/>
              </w:rPr>
              <w:tab/>
              <w:t>制作样块，进行试验评定。</w:t>
            </w:r>
          </w:p>
          <w:p w:rsidR="00323A6B" w:rsidRPr="00477B9D" w:rsidRDefault="00323A6B" w:rsidP="004359E4">
            <w:pPr>
              <w:numPr>
                <w:ilvl w:val="0"/>
                <w:numId w:val="1"/>
              </w:numPr>
              <w:adjustRightInd/>
              <w:snapToGrid/>
              <w:spacing w:after="0"/>
              <w:rPr>
                <w:rFonts w:ascii="仿宋_GB2312" w:eastAsia="仿宋_GB2312" w:hAnsi="仿宋"/>
                <w:sz w:val="24"/>
                <w:szCs w:val="24"/>
              </w:rPr>
            </w:pPr>
            <w:r w:rsidRPr="00477B9D">
              <w:rPr>
                <w:rFonts w:ascii="仿宋_GB2312" w:eastAsia="仿宋_GB2312" w:hAnsi="仿宋" w:hint="eastAsia"/>
                <w:sz w:val="24"/>
                <w:szCs w:val="24"/>
              </w:rPr>
              <w:t>管夹的结构型式的开发</w:t>
            </w:r>
          </w:p>
          <w:p w:rsidR="00323A6B" w:rsidRPr="00477B9D" w:rsidRDefault="00323A6B" w:rsidP="004359E4">
            <w:pPr>
              <w:ind w:firstLineChars="200" w:firstLine="480"/>
              <w:rPr>
                <w:rFonts w:ascii="仿宋_GB2312" w:eastAsia="仿宋_GB2312" w:hAnsi="仿宋"/>
                <w:sz w:val="24"/>
                <w:szCs w:val="24"/>
              </w:rPr>
            </w:pPr>
            <w:r w:rsidRPr="00477B9D">
              <w:rPr>
                <w:rFonts w:ascii="仿宋_GB2312" w:eastAsia="仿宋_GB2312" w:hAnsi="仿宋" w:hint="eastAsia"/>
                <w:sz w:val="24"/>
                <w:szCs w:val="24"/>
              </w:rPr>
              <w:t>管夹的结构型式根据功能可分的种类较多。加入隔热这个因素就更加复杂，常规火电的一些型式已不能符合使用要求，对于太阳能热发电熔盐安全支撑系统管夹需要虑传热、伴热等情况，用于垂直管道及限位的形式要考虑隔热结构的受力情况。因此隔热用的管夹结构型式需要推翻常规电厂的结构形式，重新开发。</w:t>
            </w:r>
          </w:p>
          <w:p w:rsidR="00323A6B" w:rsidRPr="00477B9D" w:rsidRDefault="00323A6B" w:rsidP="004359E4">
            <w:pPr>
              <w:rPr>
                <w:rFonts w:ascii="仿宋_GB2312" w:eastAsia="仿宋_GB2312" w:hAnsi="仿宋"/>
                <w:sz w:val="24"/>
                <w:szCs w:val="24"/>
              </w:rPr>
            </w:pPr>
            <w:r w:rsidRPr="00477B9D">
              <w:rPr>
                <w:rFonts w:ascii="仿宋_GB2312" w:eastAsia="仿宋_GB2312" w:hAnsi="仿宋" w:hint="eastAsia"/>
                <w:sz w:val="24"/>
                <w:szCs w:val="24"/>
              </w:rPr>
              <w:t>管夹开发，要尽可能达到工厂化批量生产，必须具备规格品种较少，产品覆盖面较大的特点。因此首要工作要综合各类因素，明确设计基础，如管径、隔热层、保温层等，然后在确定分类方案。</w:t>
            </w:r>
          </w:p>
          <w:p w:rsidR="00323A6B" w:rsidRPr="00477B9D" w:rsidRDefault="00323A6B" w:rsidP="004359E4">
            <w:pPr>
              <w:ind w:firstLineChars="200" w:firstLine="480"/>
              <w:rPr>
                <w:rFonts w:ascii="仿宋_GB2312" w:eastAsia="仿宋_GB2312" w:hAnsi="仿宋"/>
                <w:sz w:val="24"/>
                <w:szCs w:val="24"/>
              </w:rPr>
            </w:pPr>
            <w:r w:rsidRPr="00477B9D">
              <w:rPr>
                <w:rFonts w:ascii="仿宋_GB2312" w:eastAsia="仿宋_GB2312" w:hAnsi="仿宋" w:hint="eastAsia"/>
                <w:sz w:val="24"/>
                <w:szCs w:val="24"/>
              </w:rPr>
              <w:t>通过本项目的实施，项目将攻克以上难点，实现适合太阳能热发电熔盐管道的安全支撑系统的设计开发，项目达产时将形成1500套的年生产能力，预计新增销售2000万元，利税</w:t>
            </w:r>
            <w:r w:rsidRPr="00477B9D">
              <w:rPr>
                <w:rFonts w:ascii="仿宋_GB2312" w:eastAsia="仿宋_GB2312" w:hAnsi="仿宋" w:hint="eastAsia"/>
                <w:sz w:val="24"/>
                <w:szCs w:val="24"/>
              </w:rPr>
              <w:lastRenderedPageBreak/>
              <w:t>300万元。</w:t>
            </w:r>
          </w:p>
          <w:p w:rsidR="00323A6B" w:rsidRPr="00477B9D" w:rsidRDefault="00323A6B" w:rsidP="004359E4">
            <w:pPr>
              <w:ind w:firstLineChars="200" w:firstLine="480"/>
              <w:rPr>
                <w:rFonts w:ascii="仿宋_GB2312" w:eastAsia="仿宋_GB2312" w:hAnsi="仿宋"/>
                <w:sz w:val="24"/>
                <w:szCs w:val="24"/>
              </w:rPr>
            </w:pPr>
            <w:r w:rsidRPr="00477B9D">
              <w:rPr>
                <w:rFonts w:ascii="仿宋_GB2312" w:eastAsia="仿宋_GB2312" w:hAnsi="仿宋" w:hint="eastAsia"/>
                <w:sz w:val="24"/>
                <w:szCs w:val="24"/>
              </w:rPr>
              <w:t>通过对国内外支吊架厂家的调研，目前国内外还没有关于安全支撑系统设的标准，更没有针对太阳能热发电熔盐管道的标准安全支撑系统设型式，另外，目前安全支撑系统设仅是通过增加隔热块减少散热损失，没有从本身结构方面考虑减少支吊架散热损失。</w:t>
            </w:r>
          </w:p>
        </w:tc>
      </w:tr>
    </w:tbl>
    <w:p w:rsidR="00323A6B" w:rsidRPr="00477B9D" w:rsidRDefault="00323A6B" w:rsidP="00323A6B">
      <w:pPr>
        <w:pStyle w:val="1"/>
        <w:spacing w:line="590" w:lineRule="exact"/>
        <w:jc w:val="both"/>
        <w:rPr>
          <w:rFonts w:ascii="仿宋_GB2312" w:eastAsia="仿宋_GB2312"/>
          <w:sz w:val="24"/>
          <w:szCs w:val="24"/>
        </w:rPr>
      </w:pPr>
    </w:p>
    <w:p w:rsidR="00323A6B" w:rsidRPr="00477B9D" w:rsidRDefault="00323A6B" w:rsidP="00323A6B">
      <w:pPr>
        <w:spacing w:line="220" w:lineRule="atLeast"/>
        <w:rPr>
          <w:rFonts w:ascii="仿宋_GB2312" w:eastAsia="仿宋_GB2312"/>
          <w:sz w:val="24"/>
          <w:szCs w:val="24"/>
        </w:rPr>
      </w:pPr>
    </w:p>
    <w:p w:rsidR="00323A6B" w:rsidRPr="00477B9D" w:rsidRDefault="00323A6B" w:rsidP="00323A6B">
      <w:pPr>
        <w:adjustRightInd/>
        <w:snapToGrid/>
        <w:spacing w:line="220" w:lineRule="atLeast"/>
        <w:rPr>
          <w:rFonts w:ascii="仿宋_GB2312" w:eastAsia="仿宋_GB2312"/>
          <w:sz w:val="24"/>
          <w:szCs w:val="24"/>
        </w:rPr>
      </w:pPr>
      <w:r w:rsidRPr="00477B9D">
        <w:rPr>
          <w:rFonts w:ascii="仿宋_GB2312" w:eastAsia="仿宋_GB2312" w:hint="eastAsia"/>
          <w:sz w:val="24"/>
          <w:szCs w:val="24"/>
        </w:rPr>
        <w:br w:type="page"/>
      </w:r>
    </w:p>
    <w:p w:rsidR="00323A6B" w:rsidRPr="00477B9D" w:rsidRDefault="00323A6B" w:rsidP="00323A6B">
      <w:pPr>
        <w:spacing w:line="360" w:lineRule="auto"/>
        <w:ind w:rightChars="57" w:right="125" w:firstLineChars="100" w:firstLine="240"/>
        <w:jc w:val="center"/>
        <w:rPr>
          <w:rFonts w:ascii="仿宋_GB2312" w:eastAsia="仿宋_GB2312" w:hAnsi="宋体" w:cs="宋体"/>
          <w:sz w:val="24"/>
          <w:szCs w:val="24"/>
        </w:rPr>
      </w:pPr>
      <w:r w:rsidRPr="00477B9D">
        <w:rPr>
          <w:rFonts w:ascii="仿宋_GB2312" w:eastAsia="仿宋_GB2312" w:hAnsi="宋体" w:cs="宋体" w:hint="eastAsia"/>
          <w:bCs/>
          <w:sz w:val="24"/>
          <w:szCs w:val="24"/>
          <w:u w:color="000000"/>
        </w:rPr>
        <w:lastRenderedPageBreak/>
        <w:t>2018年扬中市企业技术需求表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6"/>
        <w:gridCol w:w="4188"/>
        <w:gridCol w:w="1588"/>
        <w:gridCol w:w="1055"/>
      </w:tblGrid>
      <w:tr w:rsidR="00323A6B" w:rsidRPr="00477B9D" w:rsidTr="004359E4">
        <w:trPr>
          <w:trHeight w:val="452"/>
          <w:jc w:val="center"/>
        </w:trPr>
        <w:tc>
          <w:tcPr>
            <w:tcW w:w="8597" w:type="dxa"/>
            <w:gridSpan w:val="4"/>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企业基本信息</w:t>
            </w:r>
          </w:p>
        </w:tc>
      </w:tr>
      <w:tr w:rsidR="00323A6B" w:rsidRPr="00477B9D" w:rsidTr="004359E4">
        <w:trPr>
          <w:jc w:val="center"/>
        </w:trPr>
        <w:tc>
          <w:tcPr>
            <w:tcW w:w="1766" w:type="dxa"/>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cs="宋体" w:hint="eastAsia"/>
                <w:sz w:val="24"/>
                <w:szCs w:val="24"/>
              </w:rPr>
              <w:t>企业名称</w:t>
            </w:r>
          </w:p>
        </w:tc>
        <w:tc>
          <w:tcPr>
            <w:tcW w:w="6831" w:type="dxa"/>
            <w:gridSpan w:val="3"/>
            <w:vAlign w:val="center"/>
          </w:tcPr>
          <w:p w:rsidR="00323A6B" w:rsidRPr="00477B9D" w:rsidRDefault="00323A6B" w:rsidP="004359E4">
            <w:pPr>
              <w:rPr>
                <w:rFonts w:ascii="仿宋_GB2312" w:eastAsia="仿宋_GB2312" w:hAnsi="宋体"/>
                <w:sz w:val="24"/>
                <w:szCs w:val="24"/>
              </w:rPr>
            </w:pPr>
            <w:r w:rsidRPr="00477B9D">
              <w:rPr>
                <w:rFonts w:ascii="仿宋_GB2312" w:eastAsia="仿宋_GB2312" w:hAnsi="宋体" w:hint="eastAsia"/>
                <w:sz w:val="24"/>
                <w:szCs w:val="24"/>
              </w:rPr>
              <w:t>倍德力能源装备（江苏）有限公司</w:t>
            </w:r>
          </w:p>
        </w:tc>
      </w:tr>
      <w:tr w:rsidR="00323A6B" w:rsidRPr="00477B9D" w:rsidTr="004359E4">
        <w:trPr>
          <w:jc w:val="center"/>
        </w:trPr>
        <w:tc>
          <w:tcPr>
            <w:tcW w:w="1766" w:type="dxa"/>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cs="宋体" w:hint="eastAsia"/>
                <w:sz w:val="24"/>
                <w:szCs w:val="24"/>
              </w:rPr>
              <w:t>联系地址</w:t>
            </w:r>
          </w:p>
        </w:tc>
        <w:tc>
          <w:tcPr>
            <w:tcW w:w="4188" w:type="dxa"/>
            <w:vAlign w:val="center"/>
          </w:tcPr>
          <w:p w:rsidR="00323A6B" w:rsidRPr="00477B9D" w:rsidRDefault="00323A6B" w:rsidP="004359E4">
            <w:pPr>
              <w:rPr>
                <w:rFonts w:ascii="仿宋_GB2312" w:eastAsia="仿宋_GB2312" w:hAnsi="宋体"/>
                <w:sz w:val="24"/>
                <w:szCs w:val="24"/>
              </w:rPr>
            </w:pPr>
            <w:r w:rsidRPr="00477B9D">
              <w:rPr>
                <w:rFonts w:ascii="仿宋_GB2312" w:eastAsia="仿宋_GB2312" w:hAnsi="宋体" w:hint="eastAsia"/>
                <w:sz w:val="24"/>
                <w:szCs w:val="24"/>
              </w:rPr>
              <w:t>扬中市宜禾路890号</w:t>
            </w:r>
          </w:p>
        </w:tc>
        <w:tc>
          <w:tcPr>
            <w:tcW w:w="1588" w:type="dxa"/>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邮  编</w:t>
            </w:r>
          </w:p>
        </w:tc>
        <w:tc>
          <w:tcPr>
            <w:tcW w:w="1055" w:type="dxa"/>
            <w:vAlign w:val="center"/>
          </w:tcPr>
          <w:p w:rsidR="00323A6B" w:rsidRPr="00477B9D" w:rsidRDefault="00323A6B" w:rsidP="004359E4">
            <w:pPr>
              <w:rPr>
                <w:rFonts w:ascii="仿宋_GB2312" w:eastAsia="仿宋_GB2312" w:hAnsi="宋体"/>
                <w:sz w:val="24"/>
                <w:szCs w:val="24"/>
              </w:rPr>
            </w:pPr>
            <w:r w:rsidRPr="00477B9D">
              <w:rPr>
                <w:rFonts w:ascii="仿宋_GB2312" w:eastAsia="仿宋_GB2312" w:hAnsi="宋体" w:hint="eastAsia"/>
                <w:sz w:val="24"/>
                <w:szCs w:val="24"/>
              </w:rPr>
              <w:t>212211</w:t>
            </w:r>
          </w:p>
        </w:tc>
      </w:tr>
      <w:tr w:rsidR="00323A6B" w:rsidRPr="00477B9D" w:rsidTr="004359E4">
        <w:trPr>
          <w:trHeight w:val="1420"/>
          <w:jc w:val="center"/>
        </w:trPr>
        <w:tc>
          <w:tcPr>
            <w:tcW w:w="1766" w:type="dxa"/>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企业</w:t>
            </w:r>
          </w:p>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简介</w:t>
            </w:r>
          </w:p>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t>（300字左右）</w:t>
            </w:r>
          </w:p>
        </w:tc>
        <w:tc>
          <w:tcPr>
            <w:tcW w:w="6831" w:type="dxa"/>
            <w:gridSpan w:val="3"/>
            <w:vAlign w:val="center"/>
          </w:tcPr>
          <w:p w:rsidR="00323A6B" w:rsidRPr="00477B9D" w:rsidRDefault="00323A6B" w:rsidP="004359E4">
            <w:pPr>
              <w:spacing w:line="360" w:lineRule="auto"/>
              <w:ind w:firstLineChars="200" w:firstLine="480"/>
              <w:rPr>
                <w:rFonts w:ascii="仿宋_GB2312" w:eastAsia="仿宋_GB2312" w:hAnsi="宋体" w:cs="Arial"/>
                <w:sz w:val="24"/>
                <w:szCs w:val="24"/>
              </w:rPr>
            </w:pPr>
            <w:r w:rsidRPr="00477B9D">
              <w:rPr>
                <w:rFonts w:ascii="仿宋_GB2312" w:eastAsia="仿宋_GB2312" w:hAnsi="宋体" w:cs="Arial" w:hint="eastAsia"/>
                <w:sz w:val="24"/>
                <w:szCs w:val="24"/>
              </w:rPr>
              <w:t>倍德力能源装备（江苏）有限公司2009年成立, 坐落在国家电力电器产业基地，素有“工程电器之岛”美誉的水上花园城市——江苏省扬中市，是专业从事管道支吊架的全系列产品研发、生产、销售的专业公司。引进德国精湛的务实的加工制造技术，为国内外电力、钢铁、石化、造纸、制药及煤气化工程提供技术先进的德国VGB标准管道支吊架。其产品同时满足GB及MSS SP58、MSS SP69的规范要求。</w:t>
            </w:r>
          </w:p>
          <w:p w:rsidR="00323A6B" w:rsidRPr="00477B9D" w:rsidRDefault="00323A6B" w:rsidP="004359E4">
            <w:pPr>
              <w:spacing w:line="360" w:lineRule="auto"/>
              <w:ind w:firstLineChars="200" w:firstLine="480"/>
              <w:rPr>
                <w:rFonts w:ascii="仿宋_GB2312" w:eastAsia="仿宋_GB2312" w:hAnsi="宋体" w:cs="Arial"/>
                <w:sz w:val="24"/>
                <w:szCs w:val="24"/>
              </w:rPr>
            </w:pPr>
            <w:r w:rsidRPr="00477B9D">
              <w:rPr>
                <w:rFonts w:ascii="仿宋_GB2312" w:eastAsia="仿宋_GB2312" w:hAnsi="宋体" w:cs="Arial" w:hint="eastAsia"/>
                <w:sz w:val="24"/>
                <w:szCs w:val="24"/>
              </w:rPr>
              <w:t>公司自成立起，坚持专业、高效的原则为广大用户提供优质的产品及完善的技术服务。德标管道支吊架的设计理念先进，系列化的产品与国内同行相比具备批量化生产的优势；且具备重量轻, 防腐性能优异,使用寿命长等特点。同时，产品的模块化结构为用户节约大量设计、安装及维护时间，减少可观的物流及管理成本。德标支吊架产品已经得到了国内各大电力、化工设计院及用户的广泛认可。 目前已与福清核电、阳江核电及防城港核电项目配套供货。公司提供的高品质的支吊架产品性价比高，为用户创造最大的经济效益,为管道系统及设备的安全运行保驾护航。</w:t>
            </w:r>
          </w:p>
          <w:p w:rsidR="00323A6B" w:rsidRPr="00477B9D" w:rsidRDefault="00323A6B" w:rsidP="004359E4">
            <w:pPr>
              <w:spacing w:line="360" w:lineRule="auto"/>
              <w:ind w:firstLineChars="200" w:firstLine="480"/>
              <w:rPr>
                <w:rFonts w:ascii="仿宋_GB2312" w:eastAsia="仿宋_GB2312" w:hAnsi="宋体" w:cs="Arial"/>
                <w:sz w:val="24"/>
                <w:szCs w:val="24"/>
              </w:rPr>
            </w:pPr>
            <w:r w:rsidRPr="00477B9D">
              <w:rPr>
                <w:rFonts w:ascii="仿宋_GB2312" w:eastAsia="仿宋_GB2312" w:hAnsi="宋体" w:cs="Arial" w:hint="eastAsia"/>
                <w:sz w:val="24"/>
                <w:szCs w:val="24"/>
              </w:rPr>
              <w:t>公司占地面积40000平方米，其中建筑面积30000平方米；现有员工160名，其中专业技术人员21名。具有年产2亿元的生产能力。公司拥有经验丰富的专业工程及产品设计人员,完善的质量管理体系,精良的制造及测试设备,为客户提供从工程设计到产品安装,调试的一条龙服务. 真正实现服务至上的公</w:t>
            </w:r>
            <w:r w:rsidRPr="00477B9D">
              <w:rPr>
                <w:rFonts w:ascii="仿宋_GB2312" w:eastAsia="仿宋_GB2312" w:hAnsi="宋体" w:cs="Arial" w:hint="eastAsia"/>
                <w:sz w:val="24"/>
                <w:szCs w:val="24"/>
              </w:rPr>
              <w:lastRenderedPageBreak/>
              <w:t>司发展理念。</w:t>
            </w:r>
          </w:p>
          <w:p w:rsidR="00323A6B" w:rsidRPr="00477B9D" w:rsidRDefault="00323A6B" w:rsidP="004359E4">
            <w:pPr>
              <w:spacing w:line="360" w:lineRule="auto"/>
              <w:ind w:firstLineChars="200" w:firstLine="480"/>
              <w:rPr>
                <w:rFonts w:ascii="仿宋_GB2312" w:eastAsia="仿宋_GB2312" w:hAnsi="宋体" w:cs="Arial"/>
                <w:sz w:val="24"/>
                <w:szCs w:val="24"/>
              </w:rPr>
            </w:pPr>
            <w:r w:rsidRPr="00477B9D">
              <w:rPr>
                <w:rFonts w:ascii="仿宋_GB2312" w:eastAsia="仿宋_GB2312" w:hAnsi="宋体" w:cs="Arial" w:hint="eastAsia"/>
                <w:sz w:val="24"/>
                <w:szCs w:val="24"/>
              </w:rPr>
              <w:t>我公司奉行“安全第一，厚德载物，质量第一，顾客至上”的宗旨，不断改革，不断创新，不断前进。</w:t>
            </w:r>
          </w:p>
          <w:p w:rsidR="00323A6B" w:rsidRPr="00477B9D" w:rsidRDefault="00323A6B" w:rsidP="004359E4">
            <w:pPr>
              <w:spacing w:line="360" w:lineRule="auto"/>
              <w:rPr>
                <w:rFonts w:ascii="仿宋_GB2312" w:eastAsia="仿宋_GB2312" w:hAnsi="宋体"/>
                <w:sz w:val="24"/>
                <w:szCs w:val="24"/>
              </w:rPr>
            </w:pPr>
          </w:p>
        </w:tc>
      </w:tr>
      <w:tr w:rsidR="00323A6B" w:rsidRPr="00477B9D" w:rsidTr="004359E4">
        <w:trPr>
          <w:trHeight w:val="477"/>
          <w:jc w:val="center"/>
        </w:trPr>
        <w:tc>
          <w:tcPr>
            <w:tcW w:w="8597" w:type="dxa"/>
            <w:gridSpan w:val="4"/>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hint="eastAsia"/>
                <w:sz w:val="24"/>
                <w:szCs w:val="24"/>
              </w:rPr>
              <w:lastRenderedPageBreak/>
              <w:t>技术需求信息</w:t>
            </w:r>
          </w:p>
        </w:tc>
      </w:tr>
      <w:tr w:rsidR="00323A6B" w:rsidRPr="00477B9D" w:rsidTr="004359E4">
        <w:trPr>
          <w:jc w:val="center"/>
        </w:trPr>
        <w:tc>
          <w:tcPr>
            <w:tcW w:w="1766" w:type="dxa"/>
            <w:vAlign w:val="center"/>
          </w:tcPr>
          <w:p w:rsidR="00323A6B" w:rsidRPr="00477B9D" w:rsidRDefault="00323A6B" w:rsidP="004359E4">
            <w:pPr>
              <w:jc w:val="center"/>
              <w:rPr>
                <w:rFonts w:ascii="仿宋_GB2312" w:eastAsia="仿宋_GB2312" w:hAnsi="宋体"/>
                <w:sz w:val="24"/>
                <w:szCs w:val="24"/>
              </w:rPr>
            </w:pPr>
            <w:r w:rsidRPr="00477B9D">
              <w:rPr>
                <w:rFonts w:ascii="仿宋_GB2312" w:eastAsia="仿宋_GB2312" w:hAnsi="宋体" w:cs="宋体" w:hint="eastAsia"/>
                <w:sz w:val="24"/>
                <w:szCs w:val="24"/>
              </w:rPr>
              <w:t>需求项目名称</w:t>
            </w:r>
          </w:p>
        </w:tc>
        <w:tc>
          <w:tcPr>
            <w:tcW w:w="6831" w:type="dxa"/>
            <w:gridSpan w:val="3"/>
            <w:vAlign w:val="center"/>
          </w:tcPr>
          <w:p w:rsidR="00323A6B" w:rsidRPr="00477B9D" w:rsidRDefault="00323A6B" w:rsidP="004359E4">
            <w:pPr>
              <w:rPr>
                <w:rFonts w:ascii="仿宋_GB2312" w:eastAsia="仿宋_GB2312" w:hAnsi="宋体"/>
                <w:sz w:val="24"/>
                <w:szCs w:val="24"/>
              </w:rPr>
            </w:pPr>
            <w:r w:rsidRPr="00477B9D">
              <w:rPr>
                <w:rFonts w:ascii="仿宋_GB2312" w:eastAsia="仿宋_GB2312" w:hAnsi="宋体" w:hint="eastAsia"/>
                <w:sz w:val="24"/>
                <w:szCs w:val="24"/>
              </w:rPr>
              <w:t>一种用于管道支承件高效节能材料</w:t>
            </w:r>
          </w:p>
        </w:tc>
      </w:tr>
      <w:tr w:rsidR="00323A6B" w:rsidRPr="00477B9D" w:rsidTr="004359E4">
        <w:trPr>
          <w:trHeight w:val="2832"/>
          <w:jc w:val="center"/>
        </w:trPr>
        <w:tc>
          <w:tcPr>
            <w:tcW w:w="1766" w:type="dxa"/>
            <w:vAlign w:val="center"/>
          </w:tcPr>
          <w:p w:rsidR="00323A6B" w:rsidRPr="00477B9D" w:rsidRDefault="00323A6B" w:rsidP="004359E4">
            <w:pPr>
              <w:jc w:val="center"/>
              <w:rPr>
                <w:rFonts w:ascii="仿宋_GB2312" w:eastAsia="仿宋_GB2312" w:hAnsi="宋体" w:cs="宋体"/>
                <w:spacing w:val="-18"/>
                <w:sz w:val="24"/>
                <w:szCs w:val="24"/>
              </w:rPr>
            </w:pPr>
            <w:r w:rsidRPr="00477B9D">
              <w:rPr>
                <w:rFonts w:ascii="仿宋_GB2312" w:eastAsia="仿宋_GB2312" w:hAnsi="宋体" w:cs="宋体" w:hint="eastAsia"/>
                <w:spacing w:val="-18"/>
                <w:sz w:val="24"/>
                <w:szCs w:val="24"/>
              </w:rPr>
              <w:t>项目简要说明、</w:t>
            </w:r>
          </w:p>
          <w:p w:rsidR="00323A6B" w:rsidRPr="00477B9D" w:rsidRDefault="00323A6B" w:rsidP="004359E4">
            <w:pPr>
              <w:jc w:val="center"/>
              <w:rPr>
                <w:rFonts w:ascii="仿宋_GB2312" w:eastAsia="仿宋_GB2312" w:hAnsi="宋体" w:cs="宋体"/>
                <w:spacing w:val="-18"/>
                <w:sz w:val="24"/>
                <w:szCs w:val="24"/>
              </w:rPr>
            </w:pPr>
            <w:r w:rsidRPr="00477B9D">
              <w:rPr>
                <w:rFonts w:ascii="仿宋_GB2312" w:eastAsia="仿宋_GB2312" w:hAnsi="宋体" w:cs="宋体" w:hint="eastAsia"/>
                <w:spacing w:val="-18"/>
                <w:sz w:val="24"/>
                <w:szCs w:val="24"/>
              </w:rPr>
              <w:t>主要技术参数及需求解决的</w:t>
            </w:r>
          </w:p>
          <w:p w:rsidR="00323A6B" w:rsidRPr="00477B9D" w:rsidRDefault="00323A6B" w:rsidP="004359E4">
            <w:pPr>
              <w:jc w:val="center"/>
              <w:rPr>
                <w:rFonts w:ascii="仿宋_GB2312" w:eastAsia="仿宋_GB2312" w:hAnsi="宋体"/>
                <w:spacing w:val="-18"/>
                <w:sz w:val="24"/>
                <w:szCs w:val="24"/>
              </w:rPr>
            </w:pPr>
            <w:r w:rsidRPr="00477B9D">
              <w:rPr>
                <w:rFonts w:ascii="仿宋_GB2312" w:eastAsia="仿宋_GB2312" w:hAnsi="宋体" w:cs="宋体" w:hint="eastAsia"/>
                <w:spacing w:val="-18"/>
                <w:sz w:val="24"/>
                <w:szCs w:val="24"/>
              </w:rPr>
              <w:t>技术难点</w:t>
            </w:r>
          </w:p>
        </w:tc>
        <w:tc>
          <w:tcPr>
            <w:tcW w:w="6831" w:type="dxa"/>
            <w:gridSpan w:val="3"/>
          </w:tcPr>
          <w:p w:rsidR="00323A6B" w:rsidRPr="00477B9D" w:rsidRDefault="00323A6B" w:rsidP="004359E4">
            <w:pPr>
              <w:pStyle w:val="a4"/>
              <w:spacing w:line="360" w:lineRule="auto"/>
              <w:ind w:firstLine="480"/>
              <w:rPr>
                <w:rFonts w:ascii="仿宋_GB2312" w:eastAsia="仿宋_GB2312" w:hAnsi="宋体"/>
                <w:b w:val="0"/>
                <w:sz w:val="24"/>
                <w:szCs w:val="24"/>
              </w:rPr>
            </w:pPr>
            <w:r w:rsidRPr="00477B9D">
              <w:rPr>
                <w:rFonts w:ascii="仿宋_GB2312" w:eastAsia="仿宋_GB2312" w:hAnsi="宋体" w:hint="eastAsia"/>
                <w:b w:val="0"/>
                <w:sz w:val="24"/>
                <w:szCs w:val="24"/>
              </w:rPr>
              <w:t>该材料是一种无机复合材料。以无机胶结料作为胶凝材料，以封闭孔的轻质无机材料作为细骨料，加入多种助剂形成的干混料。该材料在现场适量加水搅拌即可形成用于管道支承部位的无机浇注料。施工极为方便。浇成型后，强度发展快，1天即可达到终期强度的50%以上，不影响后续工作，施工周期短。固化后，与金属件粘结力强，耐水性好，不收缩无开裂。导热系数小，能够最大限度地阻止热力管道内热量的散失。</w:t>
            </w:r>
          </w:p>
          <w:p w:rsidR="00323A6B" w:rsidRPr="00477B9D" w:rsidRDefault="00323A6B" w:rsidP="004359E4">
            <w:pPr>
              <w:pStyle w:val="a4"/>
              <w:spacing w:line="360" w:lineRule="auto"/>
              <w:ind w:firstLine="480"/>
              <w:rPr>
                <w:rFonts w:ascii="仿宋_GB2312" w:eastAsia="仿宋_GB2312" w:hAnsi="宋体"/>
                <w:b w:val="0"/>
                <w:sz w:val="24"/>
                <w:szCs w:val="24"/>
              </w:rPr>
            </w:pPr>
            <w:r w:rsidRPr="00477B9D">
              <w:rPr>
                <w:rFonts w:ascii="仿宋_GB2312" w:eastAsia="仿宋_GB2312" w:hAnsi="宋体" w:hint="eastAsia"/>
                <w:b w:val="0"/>
                <w:sz w:val="24"/>
                <w:szCs w:val="24"/>
              </w:rPr>
              <w:t>技术指标：</w:t>
            </w:r>
          </w:p>
          <w:p w:rsidR="00323A6B" w:rsidRPr="00477B9D" w:rsidRDefault="00323A6B" w:rsidP="004359E4">
            <w:pPr>
              <w:pStyle w:val="a4"/>
              <w:spacing w:line="360" w:lineRule="auto"/>
              <w:ind w:firstLine="480"/>
              <w:rPr>
                <w:rFonts w:ascii="仿宋_GB2312" w:eastAsia="仿宋_GB2312" w:hAnsi="宋体"/>
                <w:b w:val="0"/>
                <w:sz w:val="24"/>
                <w:szCs w:val="24"/>
              </w:rPr>
            </w:pPr>
            <w:r w:rsidRPr="00477B9D">
              <w:rPr>
                <w:rFonts w:ascii="仿宋_GB2312" w:eastAsia="仿宋_GB2312" w:hAnsi="宋体" w:hint="eastAsia"/>
                <w:b w:val="0"/>
                <w:sz w:val="24"/>
                <w:szCs w:val="24"/>
              </w:rPr>
              <w:t>抗压强度：≥8.0 MPa；</w:t>
            </w:r>
          </w:p>
          <w:p w:rsidR="00323A6B" w:rsidRPr="00477B9D" w:rsidRDefault="00323A6B" w:rsidP="004359E4">
            <w:pPr>
              <w:pStyle w:val="a4"/>
              <w:spacing w:line="360" w:lineRule="auto"/>
              <w:ind w:firstLine="480"/>
              <w:rPr>
                <w:rFonts w:ascii="仿宋_GB2312" w:eastAsia="仿宋_GB2312" w:hAnsi="宋体"/>
                <w:b w:val="0"/>
                <w:sz w:val="24"/>
                <w:szCs w:val="24"/>
              </w:rPr>
            </w:pPr>
            <w:r w:rsidRPr="00477B9D">
              <w:rPr>
                <w:rFonts w:ascii="仿宋_GB2312" w:eastAsia="仿宋_GB2312" w:hAnsi="宋体" w:hint="eastAsia"/>
                <w:b w:val="0"/>
                <w:sz w:val="24"/>
                <w:szCs w:val="24"/>
              </w:rPr>
              <w:t>密度等级：900kg/m3；</w:t>
            </w:r>
          </w:p>
          <w:p w:rsidR="00323A6B" w:rsidRPr="00477B9D" w:rsidRDefault="00323A6B" w:rsidP="004359E4">
            <w:pPr>
              <w:pStyle w:val="a4"/>
              <w:spacing w:line="360" w:lineRule="auto"/>
              <w:ind w:firstLine="480"/>
              <w:rPr>
                <w:rFonts w:ascii="仿宋_GB2312" w:eastAsia="仿宋_GB2312" w:hAnsi="宋体"/>
                <w:b w:val="0"/>
                <w:sz w:val="24"/>
                <w:szCs w:val="24"/>
              </w:rPr>
            </w:pPr>
            <w:r w:rsidRPr="00477B9D">
              <w:rPr>
                <w:rFonts w:ascii="仿宋_GB2312" w:eastAsia="仿宋_GB2312" w:hAnsi="宋体" w:hint="eastAsia"/>
                <w:b w:val="0"/>
                <w:sz w:val="24"/>
                <w:szCs w:val="24"/>
              </w:rPr>
              <w:t>导热系数：0.18 W/m</w:t>
            </w:r>
            <w:r w:rsidRPr="00477B9D">
              <w:rPr>
                <w:rFonts w:ascii="仿宋_GB2312" w:hAnsi="宋体" w:hint="eastAsia"/>
                <w:b w:val="0"/>
                <w:sz w:val="24"/>
                <w:szCs w:val="24"/>
              </w:rPr>
              <w:t>•</w:t>
            </w:r>
            <w:r w:rsidRPr="00477B9D">
              <w:rPr>
                <w:rFonts w:ascii="仿宋_GB2312" w:eastAsia="仿宋_GB2312" w:hAnsi="宋体" w:hint="eastAsia"/>
                <w:b w:val="0"/>
                <w:sz w:val="24"/>
                <w:szCs w:val="24"/>
              </w:rPr>
              <w:t xml:space="preserve">K </w:t>
            </w:r>
          </w:p>
          <w:p w:rsidR="00323A6B" w:rsidRPr="00477B9D" w:rsidRDefault="00323A6B" w:rsidP="004359E4">
            <w:pPr>
              <w:pStyle w:val="a4"/>
              <w:spacing w:line="360" w:lineRule="auto"/>
              <w:ind w:firstLine="480"/>
              <w:rPr>
                <w:rFonts w:ascii="仿宋_GB2312" w:eastAsia="仿宋_GB2312" w:hAnsi="宋体"/>
                <w:b w:val="0"/>
                <w:sz w:val="24"/>
                <w:szCs w:val="24"/>
              </w:rPr>
            </w:pPr>
            <w:r w:rsidRPr="00477B9D">
              <w:rPr>
                <w:rFonts w:ascii="仿宋_GB2312" w:eastAsia="仿宋_GB2312" w:hAnsi="宋体" w:hint="eastAsia"/>
                <w:b w:val="0"/>
                <w:sz w:val="24"/>
                <w:szCs w:val="24"/>
              </w:rPr>
              <w:t>耐水性（软化系数）：≥0.95</w:t>
            </w:r>
          </w:p>
        </w:tc>
      </w:tr>
    </w:tbl>
    <w:p w:rsidR="00323A6B" w:rsidRPr="00477B9D" w:rsidRDefault="00323A6B" w:rsidP="00323A6B">
      <w:pPr>
        <w:pStyle w:val="1"/>
        <w:spacing w:line="590" w:lineRule="exact"/>
        <w:jc w:val="both"/>
        <w:rPr>
          <w:rFonts w:ascii="仿宋_GB2312" w:eastAsia="仿宋_GB2312"/>
          <w:sz w:val="24"/>
          <w:szCs w:val="24"/>
        </w:rPr>
      </w:pPr>
    </w:p>
    <w:p w:rsidR="00323A6B" w:rsidRPr="00477B9D" w:rsidRDefault="00323A6B" w:rsidP="00323A6B">
      <w:pPr>
        <w:spacing w:line="220" w:lineRule="atLeast"/>
        <w:rPr>
          <w:rFonts w:ascii="仿宋_GB2312" w:eastAsia="仿宋_GB2312"/>
          <w:sz w:val="24"/>
          <w:szCs w:val="24"/>
        </w:rPr>
      </w:pPr>
    </w:p>
    <w:p w:rsidR="00323A6B" w:rsidRPr="00323A6B" w:rsidRDefault="00323A6B" w:rsidP="00323A6B">
      <w:pPr>
        <w:rPr>
          <w:szCs w:val="24"/>
        </w:rPr>
      </w:pPr>
    </w:p>
    <w:sectPr w:rsidR="00323A6B" w:rsidRPr="00323A6B" w:rsidSect="000A31DA">
      <w:footerReference w:type="default" r:id="rId8"/>
      <w:pgSz w:w="11906" w:h="16838"/>
      <w:pgMar w:top="1701" w:right="1418" w:bottom="170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54F1" w:rsidRDefault="001154F1" w:rsidP="000A31DA">
      <w:pPr>
        <w:spacing w:after="0"/>
      </w:pPr>
      <w:r>
        <w:separator/>
      </w:r>
    </w:p>
  </w:endnote>
  <w:endnote w:type="continuationSeparator" w:id="1">
    <w:p w:rsidR="001154F1" w:rsidRDefault="001154F1" w:rsidP="000A31D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方正小标宋_GBK">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altName w:val="微软雅黑"/>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2172944"/>
      <w:docPartObj>
        <w:docPartGallery w:val="Page Numbers (Bottom of Page)"/>
        <w:docPartUnique/>
      </w:docPartObj>
    </w:sdtPr>
    <w:sdtContent>
      <w:p w:rsidR="00B16F5B" w:rsidRDefault="005C6994">
        <w:pPr>
          <w:pStyle w:val="a6"/>
          <w:jc w:val="center"/>
        </w:pPr>
        <w:fldSimple w:instr=" PAGE   \* MERGEFORMAT ">
          <w:r w:rsidR="00067C49" w:rsidRPr="00067C49">
            <w:rPr>
              <w:noProof/>
              <w:lang w:val="zh-CN"/>
            </w:rPr>
            <w:t>1</w:t>
          </w:r>
        </w:fldSimple>
      </w:p>
    </w:sdtContent>
  </w:sdt>
  <w:p w:rsidR="00B16F5B" w:rsidRDefault="00B16F5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54F1" w:rsidRDefault="001154F1" w:rsidP="000A31DA">
      <w:pPr>
        <w:spacing w:after="0"/>
      </w:pPr>
      <w:r>
        <w:separator/>
      </w:r>
    </w:p>
  </w:footnote>
  <w:footnote w:type="continuationSeparator" w:id="1">
    <w:p w:rsidR="001154F1" w:rsidRDefault="001154F1" w:rsidP="000A31D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CA0692"/>
    <w:multiLevelType w:val="hybridMultilevel"/>
    <w:tmpl w:val="8CFAF8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5362"/>
  </w:hdrShapeDefaults>
  <w:footnotePr>
    <w:footnote w:id="0"/>
    <w:footnote w:id="1"/>
  </w:footnotePr>
  <w:endnotePr>
    <w:endnote w:id="0"/>
    <w:endnote w:id="1"/>
  </w:endnotePr>
  <w:compat>
    <w:useFELayout/>
  </w:compat>
  <w:rsids>
    <w:rsidRoot w:val="00D31D50"/>
    <w:rsid w:val="00067C49"/>
    <w:rsid w:val="000A31DA"/>
    <w:rsid w:val="001154F1"/>
    <w:rsid w:val="001D7339"/>
    <w:rsid w:val="00323A6B"/>
    <w:rsid w:val="00323B43"/>
    <w:rsid w:val="003D37D8"/>
    <w:rsid w:val="00426133"/>
    <w:rsid w:val="004358AB"/>
    <w:rsid w:val="00477B9D"/>
    <w:rsid w:val="00540193"/>
    <w:rsid w:val="005A6F64"/>
    <w:rsid w:val="005C2817"/>
    <w:rsid w:val="005C6994"/>
    <w:rsid w:val="006419FF"/>
    <w:rsid w:val="00654F8F"/>
    <w:rsid w:val="007133C1"/>
    <w:rsid w:val="007D349C"/>
    <w:rsid w:val="007F1D6E"/>
    <w:rsid w:val="008B6FFA"/>
    <w:rsid w:val="008B7726"/>
    <w:rsid w:val="009856E4"/>
    <w:rsid w:val="009D5C39"/>
    <w:rsid w:val="00AA795D"/>
    <w:rsid w:val="00B16F5B"/>
    <w:rsid w:val="00B526B9"/>
    <w:rsid w:val="00CF5E5C"/>
    <w:rsid w:val="00D31D50"/>
    <w:rsid w:val="00DA162B"/>
    <w:rsid w:val="00DF188F"/>
    <w:rsid w:val="00F005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01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标题1"/>
    <w:basedOn w:val="a"/>
    <w:next w:val="a"/>
    <w:qFormat/>
    <w:rsid w:val="006419FF"/>
    <w:pPr>
      <w:widowControl w:val="0"/>
      <w:tabs>
        <w:tab w:val="left" w:pos="9193"/>
        <w:tab w:val="left" w:pos="9827"/>
      </w:tabs>
      <w:autoSpaceDE w:val="0"/>
      <w:autoSpaceDN w:val="0"/>
      <w:adjustRightInd/>
      <w:spacing w:after="0" w:line="700" w:lineRule="atLeast"/>
      <w:jc w:val="center"/>
    </w:pPr>
    <w:rPr>
      <w:rFonts w:ascii="Times New Roman" w:eastAsia="方正小标宋_GBK" w:hAnsi="Times New Roman" w:cs="Times New Roman"/>
      <w:snapToGrid w:val="0"/>
      <w:sz w:val="44"/>
      <w:szCs w:val="20"/>
    </w:rPr>
  </w:style>
  <w:style w:type="paragraph" w:styleId="a4">
    <w:name w:val="List Paragraph"/>
    <w:basedOn w:val="a"/>
    <w:uiPriority w:val="34"/>
    <w:qFormat/>
    <w:rsid w:val="006419FF"/>
    <w:pPr>
      <w:widowControl w:val="0"/>
      <w:adjustRightInd/>
      <w:snapToGrid/>
      <w:spacing w:after="0"/>
      <w:ind w:firstLineChars="200" w:firstLine="420"/>
      <w:jc w:val="both"/>
    </w:pPr>
    <w:rPr>
      <w:rFonts w:ascii="Calibri" w:eastAsia="宋体" w:hAnsi="Calibri" w:cs="Times New Roman"/>
      <w:b/>
      <w:kern w:val="2"/>
      <w:sz w:val="28"/>
    </w:rPr>
  </w:style>
  <w:style w:type="character" w:customStyle="1" w:styleId="apple-converted-space">
    <w:name w:val="apple-converted-space"/>
    <w:basedOn w:val="a0"/>
    <w:rsid w:val="009D5C39"/>
  </w:style>
  <w:style w:type="paragraph" w:customStyle="1" w:styleId="10">
    <w:name w:val="列出段落1"/>
    <w:basedOn w:val="a"/>
    <w:qFormat/>
    <w:rsid w:val="00CF5E5C"/>
    <w:pPr>
      <w:widowControl w:val="0"/>
      <w:adjustRightInd/>
      <w:snapToGrid/>
      <w:spacing w:after="0"/>
      <w:ind w:firstLineChars="200" w:firstLine="420"/>
      <w:jc w:val="both"/>
    </w:pPr>
    <w:rPr>
      <w:rFonts w:ascii="Calibri" w:eastAsiaTheme="minorEastAsia" w:hAnsi="Calibri"/>
      <w:b/>
      <w:kern w:val="2"/>
      <w:sz w:val="28"/>
    </w:rPr>
  </w:style>
  <w:style w:type="paragraph" w:styleId="a5">
    <w:name w:val="header"/>
    <w:basedOn w:val="a"/>
    <w:link w:val="Char"/>
    <w:uiPriority w:val="99"/>
    <w:unhideWhenUsed/>
    <w:rsid w:val="000A31D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rsid w:val="000A31DA"/>
    <w:rPr>
      <w:rFonts w:ascii="Tahoma" w:hAnsi="Tahoma"/>
      <w:sz w:val="18"/>
      <w:szCs w:val="18"/>
    </w:rPr>
  </w:style>
  <w:style w:type="paragraph" w:styleId="a6">
    <w:name w:val="footer"/>
    <w:basedOn w:val="a"/>
    <w:link w:val="Char0"/>
    <w:uiPriority w:val="99"/>
    <w:unhideWhenUsed/>
    <w:rsid w:val="000A31DA"/>
    <w:pPr>
      <w:tabs>
        <w:tab w:val="center" w:pos="4153"/>
        <w:tab w:val="right" w:pos="8306"/>
      </w:tabs>
    </w:pPr>
    <w:rPr>
      <w:sz w:val="18"/>
      <w:szCs w:val="18"/>
    </w:rPr>
  </w:style>
  <w:style w:type="character" w:customStyle="1" w:styleId="Char0">
    <w:name w:val="页脚 Char"/>
    <w:basedOn w:val="a0"/>
    <w:link w:val="a6"/>
    <w:uiPriority w:val="99"/>
    <w:rsid w:val="000A31DA"/>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1655A93-D64D-4A81-B2A7-925FAC66E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2453</Words>
  <Characters>13987</Characters>
  <Application>Microsoft Office Word</Application>
  <DocSecurity>0</DocSecurity>
  <Lines>116</Lines>
  <Paragraphs>32</Paragraphs>
  <ScaleCrop>false</ScaleCrop>
  <Company/>
  <LinksUpToDate>false</LinksUpToDate>
  <CharactersWithSpaces>16408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KEJIBAN</dc:creator>
  <cp:lastModifiedBy>KEJIBAN</cp:lastModifiedBy>
  <cp:revision>4</cp:revision>
  <dcterms:created xsi:type="dcterms:W3CDTF">2018-04-11T03:05:00Z</dcterms:created>
  <dcterms:modified xsi:type="dcterms:W3CDTF">2018-04-11T06:09:00Z</dcterms:modified>
</cp:coreProperties>
</file>