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04" w:rsidRDefault="00F96204">
      <w:pPr>
        <w:snapToGrid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南京工业大学 201</w:t>
      </w:r>
      <w:r w:rsidR="00B97EB2">
        <w:rPr>
          <w:rFonts w:ascii="黑体" w:eastAsia="黑体"/>
          <w:b/>
          <w:color w:val="000000"/>
          <w:sz w:val="28"/>
          <w:szCs w:val="28"/>
        </w:rPr>
        <w:t>9</w:t>
      </w:r>
      <w:r>
        <w:rPr>
          <w:rFonts w:ascii="黑体" w:eastAsia="黑体" w:hint="eastAsia"/>
          <w:b/>
          <w:color w:val="000000"/>
          <w:sz w:val="28"/>
          <w:szCs w:val="28"/>
        </w:rPr>
        <w:t>级硕士研究生第1学期课程表</w:t>
      </w:r>
      <w:r w:rsidR="00901A11">
        <w:rPr>
          <w:rFonts w:ascii="黑体" w:eastAsia="黑体" w:hint="eastAsia"/>
          <w:b/>
          <w:color w:val="000000"/>
          <w:sz w:val="28"/>
          <w:szCs w:val="28"/>
        </w:rPr>
        <w:t>(</w:t>
      </w:r>
      <w:r>
        <w:rPr>
          <w:rFonts w:ascii="黑体" w:eastAsia="黑体" w:hint="eastAsia"/>
          <w:b/>
          <w:color w:val="000000"/>
          <w:sz w:val="28"/>
          <w:szCs w:val="28"/>
        </w:rPr>
        <w:t>公共课</w:t>
      </w:r>
      <w:r w:rsidR="00901A11">
        <w:rPr>
          <w:rFonts w:ascii="黑体" w:eastAsia="黑体" w:hint="eastAsia"/>
          <w:b/>
          <w:color w:val="000000"/>
          <w:sz w:val="28"/>
          <w:szCs w:val="28"/>
        </w:rPr>
        <w:t xml:space="preserve">) </w:t>
      </w:r>
      <w:r>
        <w:rPr>
          <w:rFonts w:ascii="黑体" w:eastAsia="黑体" w:hint="eastAsia"/>
          <w:b/>
          <w:sz w:val="28"/>
          <w:szCs w:val="28"/>
        </w:rPr>
        <w:t xml:space="preserve">-- 江浦校区 </w:t>
      </w:r>
    </w:p>
    <w:p w:rsidR="00384D5A" w:rsidRDefault="00F96204" w:rsidP="00905D99">
      <w:pPr>
        <w:pStyle w:val="a6"/>
        <w:ind w:firstLineChars="0" w:firstLine="0"/>
        <w:jc w:val="left"/>
      </w:pPr>
      <w:r>
        <w:rPr>
          <w:rFonts w:ascii="黑体" w:eastAsia="黑体" w:hint="eastAsia"/>
          <w:b/>
          <w:color w:val="0066FF"/>
          <w:sz w:val="28"/>
          <w:szCs w:val="28"/>
        </w:rPr>
        <w:t>说明：</w:t>
      </w:r>
      <w:r w:rsidR="00384D5A">
        <w:rPr>
          <w:rFonts w:ascii="黑体" w:eastAsia="黑体" w:hAnsi="微软雅黑" w:hint="eastAsia"/>
          <w:b/>
          <w:bCs/>
          <w:sz w:val="28"/>
          <w:szCs w:val="21"/>
        </w:rPr>
        <w:t>1</w:t>
      </w:r>
      <w:r w:rsidR="00384D5A">
        <w:rPr>
          <w:rFonts w:ascii="黑体" w:eastAsia="黑体" w:hAnsi="微软雅黑" w:hint="eastAsia"/>
          <w:bCs/>
          <w:sz w:val="18"/>
          <w:szCs w:val="21"/>
        </w:rPr>
        <w:t>.</w:t>
      </w:r>
      <w:r w:rsidR="00384D5A" w:rsidRPr="00BB7412">
        <w:rPr>
          <w:rFonts w:hint="eastAsia"/>
        </w:rPr>
        <w:t xml:space="preserve"> </w:t>
      </w:r>
      <w:r w:rsidR="00384D5A">
        <w:rPr>
          <w:rFonts w:hint="eastAsia"/>
        </w:rPr>
        <w:t>本学期综合能力提升工程课程仅针对除先材、城建暖通、交通、</w:t>
      </w:r>
      <w:r w:rsidR="00384D5A" w:rsidRPr="000A4188">
        <w:rPr>
          <w:rFonts w:hint="eastAsia"/>
        </w:rPr>
        <w:t>化工、材料、生工、食品、药学</w:t>
      </w:r>
      <w:r w:rsidR="00384D5A">
        <w:rPr>
          <w:rFonts w:hint="eastAsia"/>
        </w:rPr>
        <w:t>学生开设，其余学院学生春学期开课；</w:t>
      </w:r>
    </w:p>
    <w:p w:rsidR="00384D5A" w:rsidRDefault="00384D5A" w:rsidP="00905D99">
      <w:pPr>
        <w:pStyle w:val="a6"/>
        <w:ind w:leftChars="129" w:left="271" w:firstLineChars="0" w:firstLine="0"/>
        <w:jc w:val="left"/>
      </w:pPr>
      <w:r>
        <w:rPr>
          <w:rFonts w:hint="eastAsia"/>
        </w:rPr>
        <w:t>2</w:t>
      </w:r>
      <w:r>
        <w:rPr>
          <w:rFonts w:hint="eastAsia"/>
        </w:rPr>
        <w:t>、开设“科技英语写作”学院为生工学科群、材料、化工、先进材料研究院、交通、安全、城建</w:t>
      </w:r>
      <w:r>
        <w:rPr>
          <w:rFonts w:hint="eastAsia"/>
        </w:rPr>
        <w:t>-</w:t>
      </w:r>
      <w:r>
        <w:rPr>
          <w:rFonts w:hint="eastAsia"/>
        </w:rPr>
        <w:t>暖通、机械、能源、土木、电控。除生工学科群以外，其余学院入学时未过六级学生第一学期必修“综合英语”，第二学期必修“科技英语写作”；通过六级学生可免修《综合英语》（需在研究生管理系统中提交免修申请），第一学期直接必修“科技英语写作”。生工学科群仅第二学期开设“科技英语写作”；</w:t>
      </w:r>
    </w:p>
    <w:p w:rsidR="00384D5A" w:rsidRDefault="00384D5A" w:rsidP="00905D99">
      <w:pPr>
        <w:pStyle w:val="a6"/>
        <w:ind w:left="360" w:firstLineChars="0" w:firstLine="0"/>
        <w:jc w:val="left"/>
      </w:pPr>
      <w:r>
        <w:rPr>
          <w:rFonts w:hint="eastAsia"/>
        </w:rPr>
        <w:t>3.</w:t>
      </w:r>
      <w:r>
        <w:rPr>
          <w:rFonts w:hint="eastAsia"/>
        </w:rPr>
        <w:t>其他学院未过六级学生第一学期必修“综合英语”，第二学期必修“实用英语写作”；通过六级学生可免修《综合英语》（需在研究生管理系统中提交免修申请），第一学期直接必修“实用英语写作”；</w:t>
      </w:r>
    </w:p>
    <w:p w:rsidR="00384D5A" w:rsidRDefault="00384D5A" w:rsidP="00384D5A">
      <w:pPr>
        <w:pStyle w:val="a6"/>
        <w:ind w:left="360" w:firstLineChars="0" w:firstLine="0"/>
        <w:jc w:val="left"/>
      </w:pPr>
      <w:r>
        <w:rPr>
          <w:rFonts w:hint="eastAsia"/>
        </w:rPr>
        <w:t>4.</w:t>
      </w:r>
      <w:r>
        <w:rPr>
          <w:rFonts w:hint="eastAsia"/>
        </w:rPr>
        <w:t>本学期除工程应用数学以外，仅开设“数值分析”和“应用统计”两门小数学，其余小数学第二</w:t>
      </w:r>
      <w:r w:rsidR="00B42B93">
        <w:rPr>
          <w:rFonts w:hint="eastAsia"/>
        </w:rPr>
        <w:t>学期开设；</w:t>
      </w:r>
      <w:bookmarkStart w:id="0" w:name="_GoBack"/>
      <w:bookmarkEnd w:id="0"/>
    </w:p>
    <w:p w:rsidR="00B42B93" w:rsidRPr="00814BA6" w:rsidRDefault="00B42B93" w:rsidP="00384D5A">
      <w:pPr>
        <w:pStyle w:val="a6"/>
        <w:ind w:left="360" w:firstLineChars="0" w:firstLine="0"/>
        <w:jc w:val="left"/>
      </w:pPr>
      <w:r>
        <w:rPr>
          <w:rFonts w:hint="eastAsia"/>
        </w:rPr>
        <w:t>5.</w:t>
      </w:r>
      <w:r>
        <w:rPr>
          <w:rFonts w:hint="eastAsia"/>
        </w:rPr>
        <w:t>土木学院工程应用数学专班将在第二学期开设。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132"/>
        <w:gridCol w:w="948"/>
        <w:gridCol w:w="6124"/>
      </w:tblGrid>
      <w:tr w:rsidR="00F96204" w:rsidTr="008B4B51">
        <w:trPr>
          <w:trHeight w:val="284"/>
          <w:jc w:val="center"/>
        </w:trPr>
        <w:tc>
          <w:tcPr>
            <w:tcW w:w="7807" w:type="dxa"/>
            <w:gridSpan w:val="2"/>
          </w:tcPr>
          <w:p w:rsidR="00F96204" w:rsidRDefault="00F96204">
            <w:pPr>
              <w:snapToGrid w:val="0"/>
              <w:ind w:firstLineChars="1350" w:firstLine="2835"/>
              <w:rPr>
                <w:rFonts w:ascii="黑体" w:eastAsia="黑体" w:hAnsi="黑体"/>
                <w:bCs/>
                <w:color w:val="0066FF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66FF"/>
                <w:szCs w:val="21"/>
              </w:rPr>
              <w:t>未通过</w:t>
            </w:r>
            <w:r>
              <w:rPr>
                <w:rFonts w:ascii="黑体" w:eastAsia="黑体" w:hAnsi="黑体"/>
                <w:bCs/>
                <w:color w:val="0066FF"/>
                <w:szCs w:val="21"/>
              </w:rPr>
              <w:t>六级</w:t>
            </w:r>
            <w:r>
              <w:rPr>
                <w:rFonts w:ascii="黑体" w:eastAsia="黑体" w:hAnsi="黑体" w:hint="eastAsia"/>
                <w:bCs/>
                <w:color w:val="0066FF"/>
                <w:szCs w:val="21"/>
              </w:rPr>
              <w:t>学生</w:t>
            </w:r>
          </w:p>
        </w:tc>
        <w:tc>
          <w:tcPr>
            <w:tcW w:w="7072" w:type="dxa"/>
            <w:gridSpan w:val="2"/>
          </w:tcPr>
          <w:p w:rsidR="00F96204" w:rsidRDefault="00F96204">
            <w:pPr>
              <w:snapToGrid w:val="0"/>
              <w:rPr>
                <w:rFonts w:ascii="黑体" w:eastAsia="黑体" w:hAnsi="黑体"/>
                <w:bCs/>
                <w:color w:val="0066FF"/>
                <w:szCs w:val="21"/>
              </w:rPr>
            </w:pPr>
            <w:r>
              <w:rPr>
                <w:rFonts w:ascii="黑体" w:eastAsia="黑体" w:hAnsi="黑体"/>
                <w:bCs/>
                <w:color w:val="0066FF"/>
                <w:szCs w:val="21"/>
              </w:rPr>
              <w:t xml:space="preserve">                 通过六级</w:t>
            </w:r>
            <w:r>
              <w:rPr>
                <w:rFonts w:ascii="黑体" w:eastAsia="黑体" w:hAnsi="黑体" w:hint="eastAsia"/>
                <w:bCs/>
                <w:color w:val="0066FF"/>
                <w:szCs w:val="21"/>
              </w:rPr>
              <w:t>学生</w:t>
            </w:r>
          </w:p>
        </w:tc>
      </w:tr>
      <w:tr w:rsidR="00F96204" w:rsidTr="008B4B51">
        <w:trPr>
          <w:trHeight w:val="284"/>
          <w:jc w:val="center"/>
        </w:trPr>
        <w:tc>
          <w:tcPr>
            <w:tcW w:w="7807" w:type="dxa"/>
            <w:gridSpan w:val="2"/>
          </w:tcPr>
          <w:p w:rsidR="00F96204" w:rsidRDefault="00F96204">
            <w:pPr>
              <w:snapToGrid w:val="0"/>
              <w:ind w:firstLineChars="1350" w:firstLine="2835"/>
              <w:rPr>
                <w:rFonts w:ascii="黑体" w:eastAsia="黑体" w:hAnsi="黑体"/>
                <w:bCs/>
                <w:color w:val="0066FF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66FF"/>
                <w:szCs w:val="21"/>
              </w:rPr>
              <w:t>必修</w:t>
            </w:r>
          </w:p>
        </w:tc>
        <w:tc>
          <w:tcPr>
            <w:tcW w:w="7072" w:type="dxa"/>
            <w:gridSpan w:val="2"/>
          </w:tcPr>
          <w:p w:rsidR="00F96204" w:rsidRDefault="00F96204">
            <w:pPr>
              <w:snapToGrid w:val="0"/>
              <w:ind w:firstLineChars="1400" w:firstLine="2940"/>
              <w:rPr>
                <w:rFonts w:ascii="黑体" w:eastAsia="黑体" w:hAnsi="黑体"/>
                <w:bCs/>
                <w:color w:val="0066FF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66FF"/>
                <w:szCs w:val="21"/>
              </w:rPr>
              <w:t>必修</w:t>
            </w:r>
          </w:p>
        </w:tc>
      </w:tr>
      <w:tr w:rsidR="00F96204" w:rsidTr="008B4B51">
        <w:trPr>
          <w:trHeight w:val="756"/>
          <w:jc w:val="center"/>
        </w:trPr>
        <w:tc>
          <w:tcPr>
            <w:tcW w:w="675" w:type="dxa"/>
            <w:vMerge w:val="restart"/>
          </w:tcPr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英语</w:t>
            </w:r>
          </w:p>
          <w:p w:rsidR="00F96204" w:rsidRDefault="00F96204">
            <w:pPr>
              <w:snapToGrid w:val="0"/>
              <w:rPr>
                <w:rFonts w:ascii="黑体" w:eastAsia="黑体" w:hAnsi="黑体"/>
                <w:bCs/>
                <w:color w:val="0066FF"/>
                <w:szCs w:val="21"/>
              </w:rPr>
            </w:pPr>
          </w:p>
        </w:tc>
        <w:tc>
          <w:tcPr>
            <w:tcW w:w="7132" w:type="dxa"/>
            <w:vMerge w:val="restart"/>
          </w:tcPr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</w:t>
            </w:r>
            <w:r w:rsidR="00C14CB7"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班：化工1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</w:t>
            </w:r>
            <w:r w:rsidR="00C14CB7">
              <w:rPr>
                <w:rFonts w:ascii="黑体" w:eastAsia="黑体" w:hAnsi="黑体" w:hint="eastAsia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班：化工2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</w:t>
            </w:r>
            <w:r w:rsidR="00C14CB7">
              <w:rPr>
                <w:rFonts w:ascii="黑体" w:eastAsia="黑体" w:hAnsi="黑体" w:hint="eastAsia"/>
                <w:szCs w:val="21"/>
              </w:rPr>
              <w:t>4</w:t>
            </w:r>
            <w:r>
              <w:rPr>
                <w:rFonts w:ascii="黑体" w:eastAsia="黑体" w:hAnsi="黑体" w:hint="eastAsia"/>
                <w:szCs w:val="21"/>
              </w:rPr>
              <w:t>班：化工3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</w:t>
            </w:r>
            <w:r w:rsidR="00C14CB7">
              <w:rPr>
                <w:rFonts w:ascii="黑体" w:eastAsia="黑体" w:hAnsi="黑体" w:hint="eastAsia"/>
                <w:szCs w:val="21"/>
              </w:rPr>
              <w:t>5</w:t>
            </w:r>
            <w:r>
              <w:rPr>
                <w:rFonts w:ascii="黑体" w:eastAsia="黑体" w:hAnsi="黑体" w:hint="eastAsia"/>
                <w:szCs w:val="21"/>
              </w:rPr>
              <w:t>班：化工4</w:t>
            </w:r>
          </w:p>
          <w:p w:rsidR="00C14CB7" w:rsidRDefault="00C14CB7" w:rsidP="00C14CB7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综合英语6班：材料1</w:t>
            </w:r>
          </w:p>
          <w:p w:rsidR="00C14CB7" w:rsidRDefault="00C14CB7" w:rsidP="00C14CB7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综合英语7班：材料2</w:t>
            </w:r>
          </w:p>
          <w:p w:rsidR="00C14CB7" w:rsidRDefault="00C14CB7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综合英语8班：</w:t>
            </w:r>
            <w:r w:rsidRPr="00C14CB7">
              <w:rPr>
                <w:rFonts w:ascii="黑体" w:eastAsia="黑体" w:hAnsi="黑体" w:hint="eastAsia"/>
                <w:szCs w:val="21"/>
              </w:rPr>
              <w:t>安全</w:t>
            </w:r>
            <w:r w:rsidR="006226D8">
              <w:rPr>
                <w:rFonts w:ascii="黑体" w:eastAsia="黑体" w:hAnsi="黑体" w:hint="eastAsia"/>
                <w:szCs w:val="21"/>
              </w:rPr>
              <w:t>+</w:t>
            </w:r>
            <w:r w:rsidR="006226D8" w:rsidRPr="00C14CB7">
              <w:rPr>
                <w:rFonts w:ascii="黑体" w:eastAsia="黑体" w:hAnsi="黑体" w:hint="eastAsia"/>
                <w:szCs w:val="21"/>
              </w:rPr>
              <w:t>测绘</w:t>
            </w:r>
            <w:r w:rsidR="006226D8">
              <w:rPr>
                <w:rFonts w:ascii="黑体" w:eastAsia="黑体" w:hAnsi="黑体" w:hint="eastAsia"/>
                <w:szCs w:val="21"/>
              </w:rPr>
              <w:t>+</w:t>
            </w:r>
            <w:r w:rsidRPr="00C14CB7">
              <w:rPr>
                <w:rFonts w:ascii="黑体" w:eastAsia="黑体" w:hAnsi="黑体" w:hint="eastAsia"/>
                <w:szCs w:val="21"/>
              </w:rPr>
              <w:t>城建-市政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</w:t>
            </w:r>
            <w:r w:rsidR="00D97F14">
              <w:rPr>
                <w:rFonts w:ascii="黑体" w:eastAsia="黑体" w:hAnsi="黑体"/>
                <w:szCs w:val="21"/>
              </w:rPr>
              <w:t>9</w:t>
            </w:r>
            <w:r>
              <w:rPr>
                <w:rFonts w:ascii="黑体" w:eastAsia="黑体" w:hAnsi="黑体" w:hint="eastAsia"/>
                <w:szCs w:val="21"/>
              </w:rPr>
              <w:t>班：机械</w:t>
            </w:r>
            <w:r w:rsidR="00D97F14">
              <w:rPr>
                <w:rFonts w:ascii="黑体" w:eastAsia="黑体" w:hAnsi="黑体" w:hint="eastAsia"/>
                <w:szCs w:val="21"/>
              </w:rPr>
              <w:t>+能源</w:t>
            </w:r>
            <w:r>
              <w:rPr>
                <w:rFonts w:ascii="黑体" w:eastAsia="黑体" w:hAnsi="黑体" w:hint="eastAsia"/>
                <w:szCs w:val="21"/>
              </w:rPr>
              <w:t>1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综合英语1</w:t>
            </w:r>
            <w:r w:rsidR="00D97F14">
              <w:rPr>
                <w:rFonts w:ascii="黑体" w:eastAsia="黑体" w:hAnsi="黑体"/>
                <w:szCs w:val="21"/>
              </w:rPr>
              <w:t>0</w:t>
            </w:r>
            <w:r>
              <w:rPr>
                <w:rFonts w:ascii="黑体" w:eastAsia="黑体" w:hAnsi="黑体" w:hint="eastAsia"/>
                <w:szCs w:val="21"/>
              </w:rPr>
              <w:t>班：机械</w:t>
            </w:r>
            <w:r w:rsidR="00D97F14">
              <w:rPr>
                <w:rFonts w:ascii="黑体" w:eastAsia="黑体" w:hAnsi="黑体" w:hint="eastAsia"/>
                <w:szCs w:val="21"/>
              </w:rPr>
              <w:t>+能源2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综合英语1</w:t>
            </w:r>
            <w:r w:rsidR="009E2171">
              <w:rPr>
                <w:rFonts w:ascii="黑体" w:eastAsia="黑体" w:hAnsi="黑体"/>
                <w:szCs w:val="21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班：土木1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综合英语1</w:t>
            </w:r>
            <w:r w:rsidR="009E2171">
              <w:rPr>
                <w:rFonts w:ascii="黑体" w:eastAsia="黑体" w:hAnsi="黑体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班：土木2</w:t>
            </w:r>
          </w:p>
          <w:p w:rsidR="009E2171" w:rsidRDefault="00AE47F3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综合英语1</w:t>
            </w:r>
            <w:r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班：</w:t>
            </w:r>
            <w:r w:rsidRPr="00AE47F3">
              <w:rPr>
                <w:rFonts w:ascii="黑体" w:eastAsia="黑体" w:hAnsi="黑体" w:hint="eastAsia"/>
                <w:szCs w:val="21"/>
              </w:rPr>
              <w:t>建筑</w:t>
            </w:r>
            <w:r>
              <w:rPr>
                <w:rFonts w:ascii="黑体" w:eastAsia="黑体" w:hAnsi="黑体" w:hint="eastAsia"/>
                <w:szCs w:val="21"/>
              </w:rPr>
              <w:t>+</w:t>
            </w:r>
            <w:r w:rsidRPr="00AE47F3">
              <w:rPr>
                <w:rFonts w:ascii="黑体" w:eastAsia="黑体" w:hAnsi="黑体" w:hint="eastAsia"/>
                <w:szCs w:val="21"/>
              </w:rPr>
              <w:t>法学</w:t>
            </w:r>
            <w:r>
              <w:rPr>
                <w:rFonts w:ascii="黑体" w:eastAsia="黑体" w:hAnsi="黑体" w:hint="eastAsia"/>
                <w:szCs w:val="21"/>
              </w:rPr>
              <w:t>+</w:t>
            </w:r>
            <w:r w:rsidRPr="00AE47F3">
              <w:rPr>
                <w:rFonts w:ascii="黑体" w:eastAsia="黑体" w:hAnsi="黑体" w:hint="eastAsia"/>
                <w:szCs w:val="21"/>
              </w:rPr>
              <w:t>马克思</w:t>
            </w:r>
          </w:p>
          <w:p w:rsidR="00856BDC" w:rsidRDefault="00856BDC" w:rsidP="00856BDC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综合英语1</w:t>
            </w:r>
            <w:r>
              <w:rPr>
                <w:rFonts w:ascii="黑体" w:eastAsia="黑体" w:hAnsi="黑体"/>
                <w:szCs w:val="21"/>
              </w:rPr>
              <w:t>4</w:t>
            </w:r>
            <w:r>
              <w:rPr>
                <w:rFonts w:ascii="黑体" w:eastAsia="黑体" w:hAnsi="黑体" w:hint="eastAsia"/>
                <w:szCs w:val="21"/>
              </w:rPr>
              <w:t>班：艺术1</w:t>
            </w:r>
          </w:p>
          <w:p w:rsidR="00856BDC" w:rsidRDefault="00856BDC" w:rsidP="00856BDC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综合英语1</w:t>
            </w:r>
            <w:r>
              <w:rPr>
                <w:rFonts w:ascii="黑体" w:eastAsia="黑体" w:hAnsi="黑体"/>
                <w:szCs w:val="21"/>
              </w:rPr>
              <w:t>5</w:t>
            </w:r>
            <w:r>
              <w:rPr>
                <w:rFonts w:ascii="黑体" w:eastAsia="黑体" w:hAnsi="黑体" w:hint="eastAsia"/>
                <w:szCs w:val="21"/>
              </w:rPr>
              <w:t>班：艺术2</w:t>
            </w:r>
          </w:p>
          <w:p w:rsidR="00AE47F3" w:rsidRDefault="006E44E9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综合英语16班：</w:t>
            </w:r>
            <w:r w:rsidRPr="006E44E9">
              <w:rPr>
                <w:rFonts w:ascii="黑体" w:eastAsia="黑体" w:hAnsi="黑体" w:hint="eastAsia"/>
                <w:szCs w:val="21"/>
              </w:rPr>
              <w:t>电控</w:t>
            </w:r>
            <w:r>
              <w:rPr>
                <w:rFonts w:ascii="黑体" w:eastAsia="黑体" w:hAnsi="黑体" w:hint="eastAsia"/>
                <w:szCs w:val="21"/>
              </w:rPr>
              <w:t>+</w:t>
            </w:r>
            <w:r w:rsidRPr="006E44E9">
              <w:rPr>
                <w:rFonts w:ascii="黑体" w:eastAsia="黑体" w:hAnsi="黑体" w:hint="eastAsia"/>
                <w:szCs w:val="21"/>
              </w:rPr>
              <w:t>计算机</w:t>
            </w:r>
            <w:r>
              <w:rPr>
                <w:rFonts w:ascii="黑体" w:eastAsia="黑体" w:hAnsi="黑体" w:hint="eastAsia"/>
                <w:szCs w:val="21"/>
              </w:rPr>
              <w:t>+</w:t>
            </w:r>
            <w:r w:rsidRPr="006E44E9">
              <w:rPr>
                <w:rFonts w:ascii="黑体" w:eastAsia="黑体" w:hAnsi="黑体" w:hint="eastAsia"/>
                <w:szCs w:val="21"/>
              </w:rPr>
              <w:t>数理</w:t>
            </w:r>
          </w:p>
          <w:p w:rsidR="00856BDC" w:rsidRDefault="00DF70F6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综合英语1</w:t>
            </w:r>
            <w:r>
              <w:rPr>
                <w:rFonts w:ascii="黑体" w:eastAsia="黑体" w:hAnsi="黑体"/>
                <w:szCs w:val="21"/>
              </w:rPr>
              <w:t>7</w:t>
            </w:r>
            <w:r>
              <w:rPr>
                <w:rFonts w:ascii="黑体" w:eastAsia="黑体" w:hAnsi="黑体" w:hint="eastAsia"/>
                <w:szCs w:val="21"/>
              </w:rPr>
              <w:t>班：先进化学</w:t>
            </w:r>
          </w:p>
          <w:p w:rsidR="00DF70F6" w:rsidRDefault="00DF70F6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 w:rsidRPr="00F569F1">
              <w:rPr>
                <w:rFonts w:ascii="黑体" w:eastAsia="黑体" w:hAnsi="黑体" w:hint="eastAsia"/>
                <w:szCs w:val="21"/>
                <w:highlight w:val="yellow"/>
              </w:rPr>
              <w:t>综合英语1</w:t>
            </w:r>
            <w:r w:rsidRPr="00F569F1">
              <w:rPr>
                <w:rFonts w:ascii="黑体" w:eastAsia="黑体" w:hAnsi="黑体"/>
                <w:szCs w:val="21"/>
                <w:highlight w:val="yellow"/>
              </w:rPr>
              <w:t>8</w:t>
            </w:r>
            <w:r w:rsidRPr="00F569F1">
              <w:rPr>
                <w:rFonts w:ascii="黑体" w:eastAsia="黑体" w:hAnsi="黑体" w:hint="eastAsia"/>
                <w:szCs w:val="21"/>
                <w:highlight w:val="yellow"/>
              </w:rPr>
              <w:t>班：</w:t>
            </w:r>
            <w:r w:rsidR="007470CE" w:rsidRPr="00F569F1">
              <w:rPr>
                <w:rFonts w:ascii="黑体" w:eastAsia="黑体" w:hAnsi="黑体" w:hint="eastAsia"/>
                <w:szCs w:val="21"/>
                <w:highlight w:val="yellow"/>
              </w:rPr>
              <w:t>化学+环境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综合英语19班：生工+食品+药学1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综合英语20班：生工+食品+药学2</w:t>
            </w:r>
          </w:p>
          <w:p w:rsidR="000C6FD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综合英语21班：</w:t>
            </w:r>
            <w:r w:rsidR="000C6FD4">
              <w:rPr>
                <w:rFonts w:ascii="黑体" w:eastAsia="黑体" w:hAnsi="黑体" w:hint="eastAsia"/>
                <w:szCs w:val="21"/>
              </w:rPr>
              <w:t>生工+食品+药学</w:t>
            </w:r>
            <w:r w:rsidR="000C6FD4">
              <w:rPr>
                <w:rFonts w:ascii="黑体" w:eastAsia="黑体" w:hAnsi="黑体"/>
                <w:szCs w:val="21"/>
              </w:rPr>
              <w:t>3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综合英语22班：</w:t>
            </w:r>
            <w:r w:rsidR="00BF1B71">
              <w:rPr>
                <w:rFonts w:ascii="黑体" w:eastAsia="黑体" w:hAnsi="黑体" w:hint="eastAsia"/>
                <w:szCs w:val="21"/>
              </w:rPr>
              <w:t>经管</w:t>
            </w:r>
          </w:p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8" w:type="dxa"/>
            <w:vMerge w:val="restart"/>
          </w:tcPr>
          <w:p w:rsidR="00F96204" w:rsidRDefault="00F96204">
            <w:pPr>
              <w:snapToGrid w:val="0"/>
              <w:rPr>
                <w:rFonts w:ascii="黑体" w:eastAsia="黑体" w:hAnsi="黑体"/>
                <w:bCs/>
                <w:color w:val="0066FF"/>
                <w:szCs w:val="21"/>
              </w:rPr>
            </w:pPr>
          </w:p>
          <w:p w:rsidR="00F96204" w:rsidRDefault="00F96204">
            <w:pPr>
              <w:snapToGrid w:val="0"/>
              <w:rPr>
                <w:rFonts w:ascii="黑体" w:eastAsia="黑体" w:hAnsi="黑体"/>
                <w:bCs/>
                <w:color w:val="0066FF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66FF"/>
                <w:szCs w:val="21"/>
              </w:rPr>
              <w:t>实用</w:t>
            </w:r>
            <w:r>
              <w:rPr>
                <w:rFonts w:ascii="黑体" w:eastAsia="黑体" w:hAnsi="黑体"/>
                <w:bCs/>
                <w:color w:val="0066FF"/>
                <w:szCs w:val="21"/>
              </w:rPr>
              <w:t>英语写作</w:t>
            </w:r>
          </w:p>
          <w:p w:rsidR="00F96204" w:rsidRDefault="00F96204">
            <w:pPr>
              <w:snapToGrid w:val="0"/>
              <w:ind w:firstLineChars="50" w:firstLine="105"/>
              <w:rPr>
                <w:rFonts w:ascii="黑体" w:eastAsia="黑体" w:hAnsi="黑体"/>
                <w:bCs/>
                <w:color w:val="0066FF"/>
                <w:szCs w:val="21"/>
              </w:rPr>
            </w:pPr>
          </w:p>
          <w:p w:rsidR="00F96204" w:rsidRDefault="00F96204">
            <w:pPr>
              <w:snapToGrid w:val="0"/>
              <w:ind w:firstLineChars="100" w:firstLine="210"/>
              <w:rPr>
                <w:rFonts w:ascii="黑体" w:eastAsia="黑体" w:hAnsi="黑体"/>
                <w:bCs/>
                <w:color w:val="0066FF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66FF"/>
                <w:szCs w:val="21"/>
              </w:rPr>
              <w:t>或</w:t>
            </w:r>
          </w:p>
          <w:p w:rsidR="00F96204" w:rsidRDefault="00F96204">
            <w:pPr>
              <w:snapToGrid w:val="0"/>
              <w:ind w:firstLineChars="100" w:firstLine="210"/>
              <w:rPr>
                <w:rFonts w:ascii="黑体" w:eastAsia="黑体" w:hAnsi="黑体"/>
                <w:bCs/>
                <w:color w:val="0066FF"/>
                <w:szCs w:val="21"/>
              </w:rPr>
            </w:pPr>
          </w:p>
          <w:p w:rsidR="00F96204" w:rsidRDefault="00F96204">
            <w:pPr>
              <w:snapToGrid w:val="0"/>
              <w:rPr>
                <w:rFonts w:ascii="黑体" w:eastAsia="黑体" w:hAnsi="黑体"/>
                <w:bCs/>
                <w:color w:val="0066FF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66FF"/>
                <w:szCs w:val="21"/>
              </w:rPr>
              <w:t>科技</w:t>
            </w:r>
            <w:r>
              <w:rPr>
                <w:rFonts w:ascii="黑体" w:eastAsia="黑体" w:hAnsi="黑体"/>
                <w:bCs/>
                <w:color w:val="0066FF"/>
                <w:szCs w:val="21"/>
              </w:rPr>
              <w:t>英语写作</w:t>
            </w:r>
          </w:p>
          <w:p w:rsidR="00F96204" w:rsidRDefault="00F96204">
            <w:pPr>
              <w:snapToGrid w:val="0"/>
              <w:rPr>
                <w:rFonts w:ascii="黑体" w:eastAsia="黑体" w:hAnsi="黑体"/>
                <w:bCs/>
                <w:color w:val="0066FF"/>
                <w:szCs w:val="21"/>
              </w:rPr>
            </w:pPr>
          </w:p>
          <w:p w:rsidR="00F96204" w:rsidRDefault="00F96204">
            <w:pPr>
              <w:snapToGrid w:val="0"/>
              <w:rPr>
                <w:rFonts w:ascii="黑体" w:eastAsia="黑体" w:hAnsi="黑体"/>
                <w:bCs/>
                <w:color w:val="0066FF"/>
                <w:szCs w:val="21"/>
              </w:rPr>
            </w:pPr>
          </w:p>
        </w:tc>
        <w:tc>
          <w:tcPr>
            <w:tcW w:w="6124" w:type="dxa"/>
          </w:tcPr>
          <w:p w:rsidR="00F96204" w:rsidRDefault="00F96204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F96204" w:rsidRDefault="00F96204">
            <w:pPr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取得综合</w:t>
            </w:r>
            <w:r>
              <w:rPr>
                <w:rFonts w:ascii="黑体" w:eastAsia="黑体" w:hAnsi="黑体"/>
                <w:szCs w:val="21"/>
              </w:rPr>
              <w:t>英语</w:t>
            </w:r>
            <w:r>
              <w:rPr>
                <w:rFonts w:ascii="黑体" w:eastAsia="黑体" w:hAnsi="黑体" w:hint="eastAsia"/>
                <w:szCs w:val="21"/>
              </w:rPr>
              <w:t>1学分</w:t>
            </w:r>
            <w:r w:rsidR="00901A11">
              <w:rPr>
                <w:rFonts w:ascii="黑体" w:eastAsia="黑体" w:hAnsi="微软雅黑" w:hint="eastAsia"/>
                <w:bCs/>
                <w:color w:val="FF0000"/>
                <w:szCs w:val="21"/>
              </w:rPr>
              <w:t>(</w:t>
            </w:r>
            <w:r>
              <w:rPr>
                <w:rFonts w:ascii="黑体" w:eastAsia="黑体" w:hAnsi="微软雅黑" w:hint="eastAsia"/>
                <w:bCs/>
                <w:color w:val="FF0000"/>
                <w:szCs w:val="21"/>
              </w:rPr>
              <w:t>需在研究生管理系统中提交免修申请</w:t>
            </w:r>
            <w:r w:rsidR="00901A11">
              <w:rPr>
                <w:rFonts w:ascii="黑体" w:eastAsia="黑体" w:hAnsi="微软雅黑" w:hint="eastAsia"/>
                <w:bCs/>
                <w:color w:val="FF0000"/>
                <w:szCs w:val="21"/>
              </w:rPr>
              <w:t xml:space="preserve">) </w:t>
            </w:r>
          </w:p>
        </w:tc>
      </w:tr>
      <w:tr w:rsidR="00F96204" w:rsidTr="008B4B51">
        <w:trPr>
          <w:trHeight w:val="5906"/>
          <w:jc w:val="center"/>
        </w:trPr>
        <w:tc>
          <w:tcPr>
            <w:tcW w:w="675" w:type="dxa"/>
            <w:vMerge/>
          </w:tcPr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32" w:type="dxa"/>
            <w:vMerge/>
          </w:tcPr>
          <w:p w:rsidR="00F96204" w:rsidRDefault="00F96204">
            <w:pPr>
              <w:snapToGrid w:val="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8" w:type="dxa"/>
            <w:vMerge/>
          </w:tcPr>
          <w:p w:rsidR="00F96204" w:rsidRDefault="00F96204">
            <w:pPr>
              <w:snapToGrid w:val="0"/>
              <w:rPr>
                <w:rFonts w:ascii="黑体" w:eastAsia="黑体" w:hAnsi="黑体"/>
                <w:bCs/>
                <w:color w:val="0066FF"/>
                <w:szCs w:val="21"/>
              </w:rPr>
            </w:pPr>
          </w:p>
        </w:tc>
        <w:tc>
          <w:tcPr>
            <w:tcW w:w="6124" w:type="dxa"/>
          </w:tcPr>
          <w:p w:rsidR="00F96204" w:rsidRDefault="00F96204">
            <w:pPr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实用英语写作1班：</w:t>
            </w:r>
            <w:r w:rsidR="00D2528D" w:rsidRPr="00D2528D">
              <w:rPr>
                <w:rFonts w:ascii="黑体" w:eastAsia="黑体" w:hAnsi="黑体" w:hint="eastAsia"/>
                <w:szCs w:val="21"/>
              </w:rPr>
              <w:t>建筑</w:t>
            </w:r>
          </w:p>
          <w:p w:rsidR="00F96204" w:rsidRDefault="00F96204">
            <w:pPr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实用英语写作2班：</w:t>
            </w:r>
            <w:r w:rsidR="00D2528D" w:rsidRPr="00D2528D">
              <w:rPr>
                <w:rFonts w:ascii="黑体" w:eastAsia="黑体" w:hAnsi="黑体" w:hint="eastAsia"/>
                <w:szCs w:val="21"/>
              </w:rPr>
              <w:t>艺术</w:t>
            </w:r>
            <w:r w:rsidR="00D2528D">
              <w:rPr>
                <w:rFonts w:ascii="黑体" w:eastAsia="黑体" w:hAnsi="黑体" w:hint="eastAsia"/>
                <w:szCs w:val="21"/>
              </w:rPr>
              <w:t>+</w:t>
            </w:r>
            <w:r w:rsidR="00D2528D" w:rsidRPr="00D2528D">
              <w:rPr>
                <w:rFonts w:ascii="黑体" w:eastAsia="黑体" w:hAnsi="黑体" w:hint="eastAsia"/>
                <w:szCs w:val="21"/>
              </w:rPr>
              <w:t>城建-市政</w:t>
            </w:r>
          </w:p>
          <w:p w:rsidR="00F96204" w:rsidRDefault="00F96204">
            <w:pPr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实用英语写作3班：</w:t>
            </w:r>
            <w:r w:rsidR="00D2528D" w:rsidRPr="00D2528D">
              <w:rPr>
                <w:rFonts w:ascii="黑体" w:eastAsia="黑体" w:hAnsi="黑体" w:hint="eastAsia"/>
                <w:szCs w:val="21"/>
              </w:rPr>
              <w:t>测绘</w:t>
            </w:r>
            <w:r w:rsidR="00D2528D">
              <w:rPr>
                <w:rFonts w:ascii="黑体" w:eastAsia="黑体" w:hAnsi="黑体" w:hint="eastAsia"/>
                <w:szCs w:val="21"/>
              </w:rPr>
              <w:t>+</w:t>
            </w:r>
            <w:r w:rsidR="00D2528D" w:rsidRPr="00D2528D">
              <w:rPr>
                <w:rFonts w:ascii="黑体" w:eastAsia="黑体" w:hAnsi="黑体" w:hint="eastAsia"/>
                <w:szCs w:val="21"/>
              </w:rPr>
              <w:t>计算机</w:t>
            </w:r>
          </w:p>
          <w:p w:rsidR="00F96204" w:rsidRDefault="00F96204">
            <w:pPr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实用英语写作4班：</w:t>
            </w:r>
            <w:r w:rsidR="00E11790" w:rsidRPr="00E11790">
              <w:rPr>
                <w:rFonts w:ascii="黑体" w:eastAsia="黑体" w:hAnsi="黑体" w:hint="eastAsia"/>
                <w:szCs w:val="21"/>
              </w:rPr>
              <w:t>先化</w:t>
            </w:r>
            <w:r w:rsidR="00706139">
              <w:rPr>
                <w:rFonts w:ascii="黑体" w:eastAsia="黑体" w:hAnsi="黑体" w:hint="eastAsia"/>
                <w:szCs w:val="21"/>
              </w:rPr>
              <w:t>+</w:t>
            </w:r>
            <w:r w:rsidR="00E11790" w:rsidRPr="00E11790">
              <w:rPr>
                <w:rFonts w:ascii="黑体" w:eastAsia="黑体" w:hAnsi="黑体" w:hint="eastAsia"/>
                <w:szCs w:val="21"/>
              </w:rPr>
              <w:t>化学</w:t>
            </w:r>
          </w:p>
          <w:p w:rsidR="00F96204" w:rsidRDefault="00F96204">
            <w:pPr>
              <w:snapToGrid w:val="0"/>
              <w:rPr>
                <w:rFonts w:ascii="黑体" w:eastAsia="黑体" w:hAnsi="黑体"/>
                <w:szCs w:val="21"/>
              </w:rPr>
            </w:pPr>
            <w:r w:rsidRPr="00F569F1">
              <w:rPr>
                <w:rFonts w:ascii="黑体" w:eastAsia="黑体" w:hAnsi="黑体" w:hint="eastAsia"/>
                <w:szCs w:val="21"/>
                <w:highlight w:val="yellow"/>
              </w:rPr>
              <w:t>实用英语写作5班：</w:t>
            </w:r>
            <w:r w:rsidR="00923C05" w:rsidRPr="00F569F1">
              <w:rPr>
                <w:rFonts w:ascii="黑体" w:eastAsia="黑体" w:hAnsi="黑体" w:hint="eastAsia"/>
                <w:szCs w:val="21"/>
                <w:highlight w:val="yellow"/>
              </w:rPr>
              <w:t>环境+数理</w:t>
            </w:r>
          </w:p>
          <w:p w:rsidR="00F96204" w:rsidRDefault="00F96204">
            <w:pPr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实用英语写作6班：</w:t>
            </w:r>
            <w:r w:rsidR="00B14A30" w:rsidRPr="00B14A30">
              <w:rPr>
                <w:rFonts w:ascii="黑体" w:eastAsia="黑体" w:hAnsi="黑体" w:hint="eastAsia"/>
                <w:szCs w:val="21"/>
              </w:rPr>
              <w:t>经管</w:t>
            </w:r>
          </w:p>
          <w:p w:rsidR="00F96204" w:rsidRDefault="00F96204">
            <w:pPr>
              <w:snapToGrid w:val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实用英语写作7班：</w:t>
            </w:r>
            <w:r w:rsidR="003B1FAC" w:rsidRPr="003B1FAC">
              <w:rPr>
                <w:rFonts w:ascii="黑体" w:eastAsia="黑体" w:hAnsi="黑体" w:hint="eastAsia"/>
                <w:szCs w:val="21"/>
              </w:rPr>
              <w:t>法学</w:t>
            </w:r>
            <w:r w:rsidR="003B1FAC">
              <w:rPr>
                <w:rFonts w:ascii="黑体" w:eastAsia="黑体" w:hAnsi="黑体" w:hint="eastAsia"/>
                <w:szCs w:val="21"/>
              </w:rPr>
              <w:t>+</w:t>
            </w:r>
            <w:r w:rsidR="003B1FAC" w:rsidRPr="003B1FAC">
              <w:rPr>
                <w:rFonts w:ascii="黑体" w:eastAsia="黑体" w:hAnsi="黑体" w:hint="eastAsia"/>
                <w:szCs w:val="21"/>
              </w:rPr>
              <w:t>马克思</w:t>
            </w:r>
          </w:p>
          <w:p w:rsidR="00F96204" w:rsidRDefault="00F96204" w:rsidP="003B1FAC">
            <w:pPr>
              <w:snapToGrid w:val="0"/>
              <w:rPr>
                <w:rFonts w:ascii="黑体" w:eastAsia="黑体" w:hAnsi="黑体"/>
                <w:szCs w:val="21"/>
              </w:rPr>
            </w:pPr>
          </w:p>
        </w:tc>
      </w:tr>
    </w:tbl>
    <w:p w:rsidR="00F96204" w:rsidRDefault="00F96204">
      <w:pPr>
        <w:snapToGrid w:val="0"/>
        <w:jc w:val="left"/>
        <w:rPr>
          <w:rFonts w:ascii="黑体" w:eastAsia="黑体" w:hAnsi="黑体"/>
          <w:bCs/>
          <w:color w:val="0066FF"/>
          <w:szCs w:val="21"/>
        </w:rPr>
      </w:pPr>
    </w:p>
    <w:p w:rsidR="00F96204" w:rsidRDefault="00F96204">
      <w:pPr>
        <w:snapToGrid w:val="0"/>
        <w:jc w:val="left"/>
        <w:rPr>
          <w:rFonts w:ascii="黑体" w:eastAsia="黑体" w:hAnsi="黑体"/>
          <w:bCs/>
          <w:color w:val="0066FF"/>
          <w:szCs w:val="21"/>
        </w:rPr>
      </w:pPr>
    </w:p>
    <w:p w:rsidR="008B4B51" w:rsidRDefault="008B4B51">
      <w:pPr>
        <w:snapToGrid w:val="0"/>
        <w:jc w:val="left"/>
        <w:rPr>
          <w:rFonts w:ascii="黑体" w:eastAsia="黑体" w:hAnsi="黑体"/>
          <w:bCs/>
          <w:color w:val="0066FF"/>
          <w:szCs w:val="21"/>
        </w:rPr>
      </w:pPr>
    </w:p>
    <w:p w:rsidR="002027C7" w:rsidRDefault="00F96204" w:rsidP="0093487B">
      <w:pPr>
        <w:snapToGrid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南京工业大学 201</w:t>
      </w:r>
      <w:r w:rsidR="00B97EB2">
        <w:rPr>
          <w:rFonts w:ascii="黑体" w:eastAsia="黑体"/>
          <w:b/>
          <w:sz w:val="28"/>
          <w:szCs w:val="28"/>
        </w:rPr>
        <w:t>9</w:t>
      </w:r>
      <w:r>
        <w:rPr>
          <w:rFonts w:ascii="黑体" w:eastAsia="黑体" w:hint="eastAsia"/>
          <w:b/>
          <w:sz w:val="28"/>
          <w:szCs w:val="28"/>
        </w:rPr>
        <w:t>级硕士研究生第1学期课程表</w:t>
      </w:r>
      <w:r w:rsidR="00901A11">
        <w:rPr>
          <w:rFonts w:ascii="黑体" w:eastAsia="黑体" w:hint="eastAsia"/>
          <w:b/>
          <w:sz w:val="28"/>
          <w:szCs w:val="28"/>
        </w:rPr>
        <w:t>(</w:t>
      </w:r>
      <w:r>
        <w:rPr>
          <w:rFonts w:ascii="黑体" w:eastAsia="黑体" w:hint="eastAsia"/>
          <w:b/>
          <w:sz w:val="28"/>
          <w:szCs w:val="28"/>
        </w:rPr>
        <w:t>公共课</w:t>
      </w:r>
      <w:r w:rsidR="00901A11">
        <w:rPr>
          <w:rFonts w:ascii="黑体" w:eastAsia="黑体" w:hint="eastAsia"/>
          <w:b/>
          <w:sz w:val="28"/>
          <w:szCs w:val="28"/>
        </w:rPr>
        <w:t xml:space="preserve">) </w:t>
      </w:r>
      <w:r>
        <w:rPr>
          <w:rFonts w:ascii="黑体" w:eastAsia="黑体" w:hint="eastAsia"/>
          <w:b/>
          <w:sz w:val="28"/>
          <w:szCs w:val="28"/>
        </w:rPr>
        <w:t>-- 江浦校区</w:t>
      </w:r>
    </w:p>
    <w:tbl>
      <w:tblPr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1"/>
        <w:gridCol w:w="2001"/>
        <w:gridCol w:w="2649"/>
        <w:gridCol w:w="2705"/>
        <w:gridCol w:w="2493"/>
        <w:gridCol w:w="2163"/>
        <w:gridCol w:w="1792"/>
      </w:tblGrid>
      <w:tr w:rsidR="00E4363C" w:rsidRPr="00C033B5" w:rsidTr="00AD6D6A">
        <w:trPr>
          <w:trHeight w:hRule="exact" w:val="637"/>
          <w:jc w:val="center"/>
        </w:trPr>
        <w:tc>
          <w:tcPr>
            <w:tcW w:w="641" w:type="dxa"/>
          </w:tcPr>
          <w:p w:rsidR="00E4363C" w:rsidRPr="00C033B5" w:rsidRDefault="00E4363C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color w:val="000000"/>
                <w:szCs w:val="21"/>
              </w:rPr>
              <w:t>星期</w:t>
            </w:r>
          </w:p>
          <w:p w:rsidR="00E4363C" w:rsidRPr="00C033B5" w:rsidRDefault="00E4363C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color w:val="000000"/>
                <w:szCs w:val="21"/>
              </w:rPr>
              <w:t>时间</w:t>
            </w:r>
          </w:p>
        </w:tc>
        <w:tc>
          <w:tcPr>
            <w:tcW w:w="2001" w:type="dxa"/>
            <w:vAlign w:val="center"/>
          </w:tcPr>
          <w:p w:rsidR="00E4363C" w:rsidRPr="00C033B5" w:rsidRDefault="00E4363C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color w:val="000000"/>
                <w:szCs w:val="21"/>
              </w:rPr>
              <w:t>星期一</w:t>
            </w:r>
          </w:p>
        </w:tc>
        <w:tc>
          <w:tcPr>
            <w:tcW w:w="2649" w:type="dxa"/>
            <w:vAlign w:val="center"/>
          </w:tcPr>
          <w:p w:rsidR="00E4363C" w:rsidRPr="00C033B5" w:rsidRDefault="00E4363C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color w:val="000000"/>
                <w:szCs w:val="21"/>
              </w:rPr>
              <w:t>星期二</w:t>
            </w:r>
          </w:p>
        </w:tc>
        <w:tc>
          <w:tcPr>
            <w:tcW w:w="2705" w:type="dxa"/>
            <w:vAlign w:val="center"/>
          </w:tcPr>
          <w:p w:rsidR="00E4363C" w:rsidRPr="00C033B5" w:rsidRDefault="00E4363C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color w:val="000000"/>
                <w:szCs w:val="21"/>
              </w:rPr>
              <w:t>星期三</w:t>
            </w:r>
          </w:p>
        </w:tc>
        <w:tc>
          <w:tcPr>
            <w:tcW w:w="2493" w:type="dxa"/>
            <w:vAlign w:val="center"/>
          </w:tcPr>
          <w:p w:rsidR="00E4363C" w:rsidRPr="00C033B5" w:rsidRDefault="00E4363C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color w:val="000000"/>
                <w:szCs w:val="21"/>
              </w:rPr>
              <w:t>星期四</w:t>
            </w:r>
          </w:p>
        </w:tc>
        <w:tc>
          <w:tcPr>
            <w:tcW w:w="2163" w:type="dxa"/>
            <w:vAlign w:val="center"/>
          </w:tcPr>
          <w:p w:rsidR="00E4363C" w:rsidRPr="00C033B5" w:rsidRDefault="00E4363C" w:rsidP="0098405F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>
              <w:rPr>
                <w:rFonts w:ascii="黑体" w:eastAsia="黑体" w:hAnsi="黑体" w:cs="Arial"/>
                <w:b/>
                <w:color w:val="000000"/>
                <w:szCs w:val="21"/>
              </w:rPr>
              <w:t>星期五</w:t>
            </w:r>
          </w:p>
        </w:tc>
        <w:tc>
          <w:tcPr>
            <w:tcW w:w="1792" w:type="dxa"/>
            <w:vAlign w:val="center"/>
          </w:tcPr>
          <w:p w:rsidR="005B1020" w:rsidRDefault="005B1020" w:rsidP="005B1020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>
              <w:rPr>
                <w:rFonts w:ascii="黑体" w:eastAsia="黑体" w:hAnsi="黑体" w:cs="Arial"/>
                <w:b/>
                <w:color w:val="000000"/>
                <w:szCs w:val="21"/>
              </w:rPr>
              <w:t>星期六</w:t>
            </w:r>
          </w:p>
        </w:tc>
      </w:tr>
      <w:tr w:rsidR="00E4363C" w:rsidRPr="00C033B5" w:rsidTr="00AD6D6A">
        <w:trPr>
          <w:trHeight w:val="2229"/>
          <w:jc w:val="center"/>
        </w:trPr>
        <w:tc>
          <w:tcPr>
            <w:tcW w:w="641" w:type="dxa"/>
            <w:vAlign w:val="center"/>
          </w:tcPr>
          <w:p w:rsidR="00E4363C" w:rsidRPr="00C033B5" w:rsidRDefault="00E4363C">
            <w:pPr>
              <w:spacing w:before="480"/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color w:val="000000"/>
                <w:szCs w:val="21"/>
              </w:rPr>
              <w:t>一、二</w:t>
            </w:r>
          </w:p>
        </w:tc>
        <w:tc>
          <w:tcPr>
            <w:tcW w:w="2001" w:type="dxa"/>
          </w:tcPr>
          <w:p w:rsidR="00E4363C" w:rsidRPr="00C033B5" w:rsidRDefault="00E4363C" w:rsidP="007634D2">
            <w:pPr>
              <w:snapToGrid w:val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49" w:type="dxa"/>
          </w:tcPr>
          <w:p w:rsidR="00C3035B" w:rsidRPr="00C3035B" w:rsidRDefault="00C3035B" w:rsidP="00CA0172">
            <w:pPr>
              <w:snapToGrid w:val="0"/>
              <w:ind w:firstLineChars="19" w:firstLine="40"/>
              <w:jc w:val="center"/>
              <w:rPr>
                <w:rFonts w:ascii="黑体" w:eastAsia="黑体" w:hAnsi="黑体" w:cs="Arial"/>
                <w:color w:val="70AD47" w:themeColor="accent6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工程伦理</w:t>
            </w:r>
          </w:p>
          <w:p w:rsidR="00C3035B" w:rsidRPr="00C3035B" w:rsidRDefault="00C3035B" w:rsidP="00CA0172">
            <w:pPr>
              <w:snapToGrid w:val="0"/>
              <w:jc w:val="center"/>
              <w:rPr>
                <w:rFonts w:ascii="黑体" w:eastAsia="黑体" w:hAnsi="黑体" w:cs="Arial"/>
                <w:color w:val="70AD47" w:themeColor="accent6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(3-18周)</w:t>
            </w:r>
          </w:p>
          <w:p w:rsidR="00E4363C" w:rsidRDefault="00C3035B" w:rsidP="00CA0172">
            <w:pPr>
              <w:snapToGrid w:val="0"/>
              <w:jc w:val="center"/>
              <w:rPr>
                <w:rFonts w:ascii="黑体" w:eastAsia="黑体" w:hAnsi="黑体" w:cs="Arial"/>
                <w:color w:val="70AD47" w:themeColor="accent6"/>
                <w:szCs w:val="21"/>
              </w:rPr>
            </w:pPr>
            <w:r w:rsidRPr="00C3035B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徐海涛</w:t>
            </w:r>
          </w:p>
          <w:p w:rsidR="00CA0172" w:rsidRPr="00C033B5" w:rsidRDefault="00200688" w:rsidP="00CA0172">
            <w:pPr>
              <w:snapToGrid w:val="0"/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厚学310</w:t>
            </w:r>
          </w:p>
        </w:tc>
        <w:tc>
          <w:tcPr>
            <w:tcW w:w="2705" w:type="dxa"/>
          </w:tcPr>
          <w:p w:rsidR="008356C7" w:rsidRDefault="008356C7" w:rsidP="00BD5926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</w:p>
          <w:p w:rsidR="00E4363C" w:rsidRPr="00C033B5" w:rsidRDefault="009A0719" w:rsidP="00C1326C">
            <w:pPr>
              <w:snapToGrid w:val="0"/>
              <w:rPr>
                <w:rFonts w:ascii="黑体" w:eastAsia="黑体" w:hAnsi="黑体"/>
              </w:rPr>
            </w:pPr>
            <w:r w:rsidRPr="00E71B6D">
              <w:rPr>
                <w:rFonts w:ascii="黑体" w:eastAsia="黑体" w:hAnsi="黑体" w:hint="eastAsia"/>
                <w:highlight w:val="yellow"/>
              </w:rPr>
              <w:t>数值分析3班（3-18周）</w:t>
            </w:r>
            <w:r w:rsidR="00E37CBF" w:rsidRPr="00E71B6D">
              <w:rPr>
                <w:rFonts w:ascii="黑体" w:eastAsia="黑体" w:hAnsi="黑体" w:hint="eastAsia"/>
                <w:highlight w:val="yellow"/>
              </w:rPr>
              <w:t>刘国庆</w:t>
            </w:r>
          </w:p>
        </w:tc>
        <w:tc>
          <w:tcPr>
            <w:tcW w:w="2493" w:type="dxa"/>
          </w:tcPr>
          <w:p w:rsidR="008356C7" w:rsidRDefault="008356C7" w:rsidP="003C5525">
            <w:pPr>
              <w:widowControl/>
              <w:jc w:val="left"/>
              <w:rPr>
                <w:rFonts w:ascii="黑体" w:eastAsia="黑体" w:hAnsi="黑体" w:cs="Arial"/>
                <w:szCs w:val="21"/>
              </w:rPr>
            </w:pPr>
          </w:p>
          <w:p w:rsidR="000E5264" w:rsidRPr="00C033B5" w:rsidRDefault="000E5264" w:rsidP="000E5264">
            <w:pPr>
              <w:widowControl/>
              <w:jc w:val="left"/>
              <w:rPr>
                <w:rFonts w:ascii="黑体" w:eastAsia="黑体" w:hAnsi="黑体" w:cs="Arial"/>
                <w:szCs w:val="21"/>
              </w:rPr>
            </w:pPr>
            <w:r w:rsidRPr="00E71B6D">
              <w:rPr>
                <w:rFonts w:ascii="黑体" w:eastAsia="黑体" w:hAnsi="黑体" w:cs="Arial" w:hint="eastAsia"/>
                <w:szCs w:val="21"/>
                <w:highlight w:val="red"/>
              </w:rPr>
              <w:t>信息检索</w:t>
            </w:r>
            <w:r w:rsidR="002A6F83">
              <w:rPr>
                <w:rFonts w:ascii="黑体" w:eastAsia="黑体" w:hAnsi="黑体" w:cs="Arial" w:hint="eastAsia"/>
                <w:szCs w:val="21"/>
                <w:highlight w:val="red"/>
              </w:rPr>
              <w:t>2班</w:t>
            </w:r>
            <w:r w:rsidRPr="00E71B6D">
              <w:rPr>
                <w:rFonts w:ascii="黑体" w:eastAsia="黑体" w:hAnsi="黑体" w:cs="Arial" w:hint="eastAsia"/>
                <w:szCs w:val="21"/>
                <w:highlight w:val="red"/>
              </w:rPr>
              <w:t>：化工</w:t>
            </w:r>
            <w:r w:rsidR="002A6F83">
              <w:rPr>
                <w:rFonts w:ascii="黑体" w:eastAsia="黑体" w:hAnsi="黑体" w:cs="Arial" w:hint="eastAsia"/>
                <w:szCs w:val="21"/>
                <w:highlight w:val="red"/>
              </w:rPr>
              <w:t>1</w:t>
            </w:r>
            <w:r w:rsidRPr="00E71B6D">
              <w:rPr>
                <w:rFonts w:ascii="黑体" w:eastAsia="黑体" w:hAnsi="黑体" w:cs="Arial" w:hint="eastAsia"/>
                <w:szCs w:val="21"/>
                <w:highlight w:val="red"/>
              </w:rPr>
              <w:t>、材料1（</w:t>
            </w:r>
            <w:r w:rsidR="00E37CBF" w:rsidRPr="00E71B6D">
              <w:rPr>
                <w:rFonts w:ascii="黑体" w:eastAsia="黑体" w:hAnsi="黑体" w:cs="Arial" w:hint="eastAsia"/>
                <w:szCs w:val="21"/>
                <w:highlight w:val="red"/>
              </w:rPr>
              <w:t>6-18</w:t>
            </w:r>
            <w:r w:rsidRPr="00E71B6D">
              <w:rPr>
                <w:rFonts w:ascii="黑体" w:eastAsia="黑体" w:hAnsi="黑体" w:cs="Arial" w:hint="eastAsia"/>
                <w:szCs w:val="21"/>
                <w:highlight w:val="red"/>
              </w:rPr>
              <w:t>周）冯新</w:t>
            </w:r>
          </w:p>
        </w:tc>
        <w:tc>
          <w:tcPr>
            <w:tcW w:w="2163" w:type="dxa"/>
          </w:tcPr>
          <w:p w:rsidR="00E4363C" w:rsidRDefault="00E4363C" w:rsidP="002F4851">
            <w:pPr>
              <w:widowControl/>
              <w:jc w:val="left"/>
              <w:rPr>
                <w:rFonts w:ascii="黑体" w:eastAsia="黑体" w:hAnsi="黑体" w:cs="Arial"/>
                <w:szCs w:val="21"/>
              </w:rPr>
            </w:pPr>
          </w:p>
          <w:p w:rsidR="009A0719" w:rsidRPr="00C033B5" w:rsidRDefault="009A0719" w:rsidP="009A0719">
            <w:pPr>
              <w:widowControl/>
              <w:jc w:val="left"/>
              <w:rPr>
                <w:rFonts w:ascii="黑体" w:eastAsia="黑体" w:hAnsi="黑体" w:cs="Arial"/>
                <w:szCs w:val="21"/>
              </w:rPr>
            </w:pP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应用统计2班（</w:t>
            </w:r>
            <w:r>
              <w:rPr>
                <w:rFonts w:ascii="黑体" w:eastAsia="黑体" w:hAnsi="黑体" w:hint="eastAsia"/>
                <w:szCs w:val="21"/>
                <w:highlight w:val="yellow"/>
              </w:rPr>
              <w:t>1-5</w:t>
            </w: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周）陈建丽</w:t>
            </w:r>
          </w:p>
        </w:tc>
        <w:tc>
          <w:tcPr>
            <w:tcW w:w="1792" w:type="dxa"/>
          </w:tcPr>
          <w:p w:rsidR="00E4363C" w:rsidRDefault="00E4363C" w:rsidP="002F4851">
            <w:pPr>
              <w:widowControl/>
              <w:jc w:val="left"/>
              <w:rPr>
                <w:rFonts w:ascii="黑体" w:eastAsia="黑体" w:hAnsi="黑体" w:cs="Arial"/>
                <w:szCs w:val="21"/>
              </w:rPr>
            </w:pPr>
          </w:p>
          <w:p w:rsidR="003E25EF" w:rsidRPr="002E255E" w:rsidRDefault="003E25EF" w:rsidP="003E25EF">
            <w:pPr>
              <w:widowControl/>
              <w:jc w:val="left"/>
              <w:rPr>
                <w:rFonts w:ascii="黑体" w:eastAsia="黑体" w:hAnsi="黑体" w:cs="Arial"/>
                <w:szCs w:val="21"/>
              </w:rPr>
            </w:pPr>
          </w:p>
        </w:tc>
      </w:tr>
      <w:tr w:rsidR="00E4363C" w:rsidRPr="00C033B5" w:rsidTr="00AD6D6A">
        <w:trPr>
          <w:trHeight w:val="2619"/>
          <w:jc w:val="center"/>
        </w:trPr>
        <w:tc>
          <w:tcPr>
            <w:tcW w:w="641" w:type="dxa"/>
            <w:tcBorders>
              <w:bottom w:val="double" w:sz="12" w:space="0" w:color="auto"/>
            </w:tcBorders>
            <w:vAlign w:val="center"/>
          </w:tcPr>
          <w:p w:rsidR="00E4363C" w:rsidRPr="00C033B5" w:rsidRDefault="00E4363C">
            <w:pPr>
              <w:spacing w:before="480"/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color w:val="000000"/>
                <w:szCs w:val="21"/>
              </w:rPr>
              <w:t>三、四</w:t>
            </w:r>
          </w:p>
        </w:tc>
        <w:tc>
          <w:tcPr>
            <w:tcW w:w="2001" w:type="dxa"/>
            <w:tcBorders>
              <w:bottom w:val="double" w:sz="12" w:space="0" w:color="auto"/>
            </w:tcBorders>
          </w:tcPr>
          <w:p w:rsidR="00E4363C" w:rsidRDefault="009A0719" w:rsidP="008B4B51">
            <w:pPr>
              <w:snapToGrid w:val="0"/>
              <w:rPr>
                <w:rFonts w:ascii="黑体" w:eastAsia="黑体" w:hAnsi="黑体"/>
                <w:szCs w:val="21"/>
                <w:highlight w:val="yellow"/>
              </w:rPr>
            </w:pP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工程应用数学：</w:t>
            </w:r>
            <w:r w:rsidR="00593005">
              <w:rPr>
                <w:rFonts w:ascii="黑体" w:eastAsia="黑体" w:hAnsi="黑体" w:hint="eastAsia"/>
                <w:szCs w:val="21"/>
                <w:highlight w:val="yellow"/>
              </w:rPr>
              <w:t>除土木学院及其他开设专班学院</w:t>
            </w: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（3-11周）石玮</w:t>
            </w:r>
          </w:p>
          <w:p w:rsidR="008356C7" w:rsidRPr="009A0719" w:rsidRDefault="008356C7" w:rsidP="008B4B51">
            <w:pPr>
              <w:snapToGrid w:val="0"/>
              <w:rPr>
                <w:rFonts w:ascii="黑体" w:eastAsia="黑体" w:hAnsi="黑体"/>
                <w:szCs w:val="21"/>
                <w:highlight w:val="yellow"/>
              </w:rPr>
            </w:pPr>
          </w:p>
          <w:p w:rsidR="00E4363C" w:rsidRDefault="009A0719" w:rsidP="008B4B51">
            <w:pPr>
              <w:snapToGrid w:val="0"/>
              <w:rPr>
                <w:rFonts w:ascii="黑体" w:eastAsia="黑体" w:hAnsi="黑体"/>
                <w:szCs w:val="21"/>
              </w:rPr>
            </w:pP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应用统计3班（6-13周）王刚</w:t>
            </w:r>
          </w:p>
          <w:p w:rsidR="008356C7" w:rsidRDefault="008356C7" w:rsidP="008B4B51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E4363C" w:rsidRPr="00C033B5" w:rsidRDefault="000E5264" w:rsidP="008B4B51">
            <w:pPr>
              <w:snapToGrid w:val="0"/>
              <w:rPr>
                <w:rFonts w:ascii="黑体" w:eastAsia="黑体" w:hAnsi="黑体"/>
                <w:szCs w:val="21"/>
              </w:rPr>
            </w:pPr>
            <w:r w:rsidRPr="00E37CBF">
              <w:rPr>
                <w:rFonts w:ascii="黑体" w:eastAsia="黑体" w:hAnsi="黑体" w:hint="eastAsia"/>
                <w:szCs w:val="21"/>
                <w:highlight w:val="green"/>
              </w:rPr>
              <w:t>学科科技英语写作（8-17周）黄彦、陈苏（和周三安排同一教室）</w:t>
            </w:r>
          </w:p>
        </w:tc>
        <w:tc>
          <w:tcPr>
            <w:tcW w:w="2649" w:type="dxa"/>
            <w:tcBorders>
              <w:bottom w:val="double" w:sz="12" w:space="0" w:color="auto"/>
            </w:tcBorders>
          </w:tcPr>
          <w:p w:rsidR="008356C7" w:rsidRDefault="008356C7" w:rsidP="00905398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</w:p>
          <w:p w:rsidR="009A0719" w:rsidRPr="008205D8" w:rsidRDefault="009A0719" w:rsidP="009A0719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  <w:r w:rsidRPr="00E71B6D">
              <w:rPr>
                <w:rFonts w:ascii="黑体" w:eastAsia="黑体" w:hAnsi="黑体" w:hint="eastAsia"/>
                <w:highlight w:val="yellow"/>
              </w:rPr>
              <w:t>数值分析2班（3-18周）</w:t>
            </w:r>
            <w:r w:rsidR="00E37CBF" w:rsidRPr="00E71B6D">
              <w:rPr>
                <w:rFonts w:ascii="黑体" w:eastAsia="黑体" w:hAnsi="黑体" w:hint="eastAsia"/>
                <w:highlight w:val="yellow"/>
              </w:rPr>
              <w:t>刘国庆</w:t>
            </w:r>
          </w:p>
        </w:tc>
        <w:tc>
          <w:tcPr>
            <w:tcW w:w="2705" w:type="dxa"/>
            <w:tcBorders>
              <w:bottom w:val="double" w:sz="12" w:space="0" w:color="auto"/>
            </w:tcBorders>
          </w:tcPr>
          <w:p w:rsidR="008356C7" w:rsidRDefault="008356C7" w:rsidP="004B2148">
            <w:pPr>
              <w:snapToGrid w:val="0"/>
              <w:rPr>
                <w:rFonts w:ascii="黑体" w:eastAsia="黑体" w:hAnsi="黑体" w:cs="Arial"/>
                <w:szCs w:val="21"/>
              </w:rPr>
            </w:pPr>
          </w:p>
          <w:p w:rsidR="001D08AA" w:rsidRDefault="00014795" w:rsidP="0056681C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英语写作5班：</w:t>
            </w:r>
            <w:r w:rsidRPr="00923C05">
              <w:rPr>
                <w:rFonts w:ascii="黑体" w:eastAsia="黑体" w:hAnsi="黑体" w:hint="eastAsia"/>
                <w:szCs w:val="21"/>
              </w:rPr>
              <w:t>环境</w:t>
            </w:r>
            <w:r>
              <w:rPr>
                <w:rFonts w:ascii="黑体" w:eastAsia="黑体" w:hAnsi="黑体" w:hint="eastAsia"/>
                <w:szCs w:val="21"/>
              </w:rPr>
              <w:t>+</w:t>
            </w:r>
            <w:r w:rsidRPr="00923C05">
              <w:rPr>
                <w:rFonts w:ascii="黑体" w:eastAsia="黑体" w:hAnsi="黑体" w:hint="eastAsia"/>
                <w:szCs w:val="21"/>
              </w:rPr>
              <w:t>数理</w:t>
            </w:r>
            <w:r>
              <w:rPr>
                <w:rFonts w:ascii="黑体" w:eastAsia="黑体" w:hAnsi="黑体" w:hint="eastAsia"/>
                <w:szCs w:val="21"/>
              </w:rPr>
              <w:t>(</w:t>
            </w:r>
            <w:r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-</w:t>
            </w:r>
            <w:r>
              <w:rPr>
                <w:rFonts w:ascii="黑体" w:eastAsia="黑体" w:hAnsi="黑体"/>
                <w:szCs w:val="21"/>
              </w:rPr>
              <w:t>1</w:t>
            </w:r>
            <w:r w:rsidR="00905398"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周)</w:t>
            </w:r>
            <w:r w:rsidR="001D08AA">
              <w:rPr>
                <w:rFonts w:ascii="黑体" w:eastAsia="黑体" w:hAnsi="黑体" w:cs="Arial"/>
                <w:szCs w:val="21"/>
              </w:rPr>
              <w:t>李媛</w:t>
            </w:r>
          </w:p>
          <w:p w:rsidR="008356C7" w:rsidRDefault="008356C7" w:rsidP="0056681C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</w:p>
          <w:p w:rsidR="00E4363C" w:rsidRDefault="009A0719" w:rsidP="00DF38D7">
            <w:pPr>
              <w:snapToGrid w:val="0"/>
              <w:rPr>
                <w:rFonts w:ascii="黑体" w:eastAsia="黑体" w:hAnsi="黑体"/>
                <w:szCs w:val="21"/>
              </w:rPr>
            </w:pP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应用统计2班（6-16周）陈建丽</w:t>
            </w:r>
          </w:p>
          <w:p w:rsidR="008356C7" w:rsidRDefault="008356C7" w:rsidP="00DF38D7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0E5264" w:rsidRPr="00C033B5" w:rsidRDefault="000E5264" w:rsidP="000E5264">
            <w:pPr>
              <w:snapToGrid w:val="0"/>
              <w:rPr>
                <w:rFonts w:ascii="黑体" w:eastAsia="黑体" w:hAnsi="黑体"/>
                <w:szCs w:val="21"/>
              </w:rPr>
            </w:pPr>
            <w:r w:rsidRPr="00E37CBF">
              <w:rPr>
                <w:rFonts w:ascii="黑体" w:eastAsia="黑体" w:hAnsi="黑体" w:hint="eastAsia"/>
                <w:szCs w:val="21"/>
                <w:highlight w:val="green"/>
              </w:rPr>
              <w:t>学科科技英语写作（8-17周）黄彦、陈苏（和周一安排同一教室）</w:t>
            </w:r>
          </w:p>
        </w:tc>
        <w:tc>
          <w:tcPr>
            <w:tcW w:w="2493" w:type="dxa"/>
            <w:tcBorders>
              <w:bottom w:val="double" w:sz="12" w:space="0" w:color="auto"/>
            </w:tcBorders>
          </w:tcPr>
          <w:p w:rsidR="008356C7" w:rsidRDefault="008356C7" w:rsidP="003C5525">
            <w:pPr>
              <w:snapToGrid w:val="0"/>
              <w:rPr>
                <w:rFonts w:ascii="黑体" w:eastAsia="黑体" w:hAnsi="黑体" w:cs="Arial"/>
                <w:szCs w:val="21"/>
              </w:rPr>
            </w:pPr>
          </w:p>
          <w:p w:rsidR="000E5264" w:rsidRDefault="000E5264" w:rsidP="003C5525">
            <w:pPr>
              <w:snapToGrid w:val="0"/>
              <w:rPr>
                <w:rFonts w:ascii="黑体" w:eastAsia="黑体" w:hAnsi="黑体" w:cs="Arial"/>
                <w:szCs w:val="21"/>
              </w:rPr>
            </w:pPr>
            <w:r w:rsidRPr="00BB5C97">
              <w:rPr>
                <w:rFonts w:ascii="黑体" w:eastAsia="黑体" w:hAnsi="黑体" w:cs="Arial" w:hint="eastAsia"/>
                <w:szCs w:val="21"/>
                <w:highlight w:val="red"/>
              </w:rPr>
              <w:t>信息检索</w:t>
            </w:r>
            <w:r w:rsidR="002A6F83">
              <w:rPr>
                <w:rFonts w:ascii="黑体" w:eastAsia="黑体" w:hAnsi="黑体" w:cs="Arial" w:hint="eastAsia"/>
                <w:szCs w:val="21"/>
                <w:highlight w:val="red"/>
              </w:rPr>
              <w:t>3班</w:t>
            </w:r>
            <w:r w:rsidRPr="00BB5C97">
              <w:rPr>
                <w:rFonts w:ascii="黑体" w:eastAsia="黑体" w:hAnsi="黑体" w:cs="Arial" w:hint="eastAsia"/>
                <w:szCs w:val="21"/>
                <w:highlight w:val="red"/>
              </w:rPr>
              <w:t>：化工</w:t>
            </w:r>
            <w:r w:rsidR="002A6F83">
              <w:rPr>
                <w:rFonts w:ascii="黑体" w:eastAsia="黑体" w:hAnsi="黑体" w:cs="Arial" w:hint="eastAsia"/>
                <w:szCs w:val="21"/>
                <w:highlight w:val="red"/>
              </w:rPr>
              <w:t>2</w:t>
            </w:r>
            <w:r w:rsidRPr="00BB5C97">
              <w:rPr>
                <w:rFonts w:ascii="黑体" w:eastAsia="黑体" w:hAnsi="黑体" w:cs="Arial" w:hint="eastAsia"/>
                <w:szCs w:val="21"/>
                <w:highlight w:val="red"/>
              </w:rPr>
              <w:t>、材料2（</w:t>
            </w:r>
            <w:r w:rsidR="00E37CBF" w:rsidRPr="00BB5C97">
              <w:rPr>
                <w:rFonts w:ascii="黑体" w:eastAsia="黑体" w:hAnsi="黑体" w:cs="Arial" w:hint="eastAsia"/>
                <w:szCs w:val="21"/>
                <w:highlight w:val="red"/>
              </w:rPr>
              <w:t>6-18</w:t>
            </w:r>
            <w:r w:rsidRPr="00BB5C97">
              <w:rPr>
                <w:rFonts w:ascii="黑体" w:eastAsia="黑体" w:hAnsi="黑体" w:cs="Arial" w:hint="eastAsia"/>
                <w:szCs w:val="21"/>
                <w:highlight w:val="red"/>
              </w:rPr>
              <w:t>周）冯新</w:t>
            </w:r>
          </w:p>
          <w:p w:rsidR="007A781D" w:rsidRDefault="007A781D" w:rsidP="003C5525">
            <w:pPr>
              <w:snapToGrid w:val="0"/>
              <w:rPr>
                <w:rFonts w:ascii="黑体" w:eastAsia="黑体" w:hAnsi="黑体" w:cs="Arial"/>
                <w:szCs w:val="21"/>
              </w:rPr>
            </w:pPr>
          </w:p>
          <w:p w:rsidR="007A781D" w:rsidRPr="007A781D" w:rsidRDefault="007A781D" w:rsidP="00EC7694">
            <w:pPr>
              <w:snapToGrid w:val="0"/>
              <w:rPr>
                <w:rFonts w:ascii="黑体" w:eastAsia="黑体" w:hAnsi="黑体"/>
                <w:szCs w:val="21"/>
              </w:rPr>
            </w:pPr>
            <w:r w:rsidRPr="00E71B6D">
              <w:rPr>
                <w:rFonts w:ascii="黑体" w:eastAsia="黑体" w:hAnsi="黑体" w:hint="eastAsia"/>
                <w:szCs w:val="21"/>
                <w:highlight w:val="magenta"/>
              </w:rPr>
              <w:t>工程伦理：经管</w:t>
            </w:r>
            <w:r w:rsidR="00EC7694">
              <w:rPr>
                <w:rFonts w:ascii="黑体" w:eastAsia="黑体" w:hAnsi="黑体" w:hint="eastAsia"/>
                <w:szCs w:val="21"/>
                <w:highlight w:val="magenta"/>
              </w:rPr>
              <w:t xml:space="preserve"> </w:t>
            </w:r>
            <w:r w:rsidRPr="00E71B6D">
              <w:rPr>
                <w:rFonts w:ascii="黑体" w:eastAsia="黑体" w:hAnsi="黑体" w:hint="eastAsia"/>
                <w:szCs w:val="21"/>
                <w:highlight w:val="magenta"/>
              </w:rPr>
              <w:t>(3-18周)张晓牧</w:t>
            </w:r>
          </w:p>
        </w:tc>
        <w:tc>
          <w:tcPr>
            <w:tcW w:w="2163" w:type="dxa"/>
            <w:tcBorders>
              <w:bottom w:val="double" w:sz="12" w:space="0" w:color="auto"/>
            </w:tcBorders>
          </w:tcPr>
          <w:p w:rsidR="00E4363C" w:rsidRDefault="009A0719" w:rsidP="002F4851">
            <w:pPr>
              <w:snapToGrid w:val="0"/>
              <w:rPr>
                <w:rFonts w:ascii="黑体" w:eastAsia="黑体" w:hAnsi="黑体"/>
                <w:szCs w:val="21"/>
              </w:rPr>
            </w:pP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工程应用数学：</w:t>
            </w:r>
            <w:r w:rsidR="00593005">
              <w:rPr>
                <w:rFonts w:ascii="黑体" w:eastAsia="黑体" w:hAnsi="黑体" w:hint="eastAsia"/>
                <w:szCs w:val="21"/>
                <w:highlight w:val="yellow"/>
              </w:rPr>
              <w:t>除土木学院及其他开设专班学院</w:t>
            </w: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（</w:t>
            </w:r>
            <w:r>
              <w:rPr>
                <w:rFonts w:ascii="黑体" w:eastAsia="黑体" w:hAnsi="黑体" w:hint="eastAsia"/>
                <w:szCs w:val="21"/>
                <w:highlight w:val="yellow"/>
              </w:rPr>
              <w:t>1</w:t>
            </w: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3-1</w:t>
            </w:r>
            <w:r>
              <w:rPr>
                <w:rFonts w:ascii="黑体" w:eastAsia="黑体" w:hAnsi="黑体" w:hint="eastAsia"/>
                <w:szCs w:val="21"/>
                <w:highlight w:val="yellow"/>
              </w:rPr>
              <w:t>8</w:t>
            </w: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周）石玮</w:t>
            </w:r>
          </w:p>
          <w:p w:rsidR="00B37278" w:rsidRPr="00593005" w:rsidRDefault="00B37278" w:rsidP="002F4851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B37278" w:rsidRPr="00B37278" w:rsidRDefault="00B37278" w:rsidP="002F4851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9A0719" w:rsidRDefault="009A0719" w:rsidP="009A0719">
            <w:pPr>
              <w:snapToGrid w:val="0"/>
              <w:rPr>
                <w:rFonts w:ascii="黑体" w:eastAsia="黑体" w:hAnsi="黑体"/>
                <w:szCs w:val="21"/>
              </w:rPr>
            </w:pP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应用统计3班（6-13周）王刚</w:t>
            </w:r>
          </w:p>
          <w:p w:rsidR="00E4363C" w:rsidRDefault="00E4363C" w:rsidP="002F4851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E4363C" w:rsidRPr="00C033B5" w:rsidRDefault="00E4363C" w:rsidP="002F4851">
            <w:pPr>
              <w:snapToGrid w:val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2" w:type="dxa"/>
            <w:tcBorders>
              <w:bottom w:val="double" w:sz="12" w:space="0" w:color="auto"/>
            </w:tcBorders>
          </w:tcPr>
          <w:p w:rsidR="00E4363C" w:rsidRDefault="00E4363C" w:rsidP="002F4851">
            <w:pPr>
              <w:snapToGrid w:val="0"/>
              <w:rPr>
                <w:rFonts w:ascii="黑体" w:eastAsia="黑体" w:hAnsi="黑体"/>
                <w:szCs w:val="21"/>
              </w:rPr>
            </w:pPr>
          </w:p>
        </w:tc>
      </w:tr>
      <w:tr w:rsidR="00E4363C" w:rsidRPr="00C033B5" w:rsidTr="00AD6D6A">
        <w:trPr>
          <w:trHeight w:val="1524"/>
          <w:jc w:val="center"/>
        </w:trPr>
        <w:tc>
          <w:tcPr>
            <w:tcW w:w="641" w:type="dxa"/>
            <w:tcBorders>
              <w:top w:val="double" w:sz="12" w:space="0" w:color="auto"/>
            </w:tcBorders>
            <w:vAlign w:val="center"/>
          </w:tcPr>
          <w:p w:rsidR="00E4363C" w:rsidRPr="00C033B5" w:rsidRDefault="00E4363C">
            <w:pPr>
              <w:jc w:val="center"/>
              <w:rPr>
                <w:rFonts w:ascii="黑体" w:eastAsia="黑体" w:hAnsi="黑体" w:cs="Arial"/>
                <w:b/>
                <w:color w:val="000000"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color w:val="000000"/>
                <w:szCs w:val="21"/>
              </w:rPr>
              <w:t>五、六</w:t>
            </w:r>
          </w:p>
        </w:tc>
        <w:tc>
          <w:tcPr>
            <w:tcW w:w="2001" w:type="dxa"/>
            <w:tcBorders>
              <w:top w:val="double" w:sz="12" w:space="0" w:color="auto"/>
            </w:tcBorders>
          </w:tcPr>
          <w:p w:rsidR="007904F2" w:rsidRPr="003D2A3C" w:rsidRDefault="007904F2" w:rsidP="007904F2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综合能力提升1班：化学+安全+测绘（3-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1</w:t>
            </w:r>
            <w:r w:rsidR="00905398">
              <w:rPr>
                <w:rFonts w:ascii="黑体" w:eastAsia="黑体" w:hAnsi="黑体" w:hint="eastAsia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周）衣家奇</w:t>
            </w:r>
          </w:p>
          <w:p w:rsidR="007904F2" w:rsidRPr="003D2A3C" w:rsidRDefault="007904F2" w:rsidP="007904F2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  <w:p w:rsidR="00E4363C" w:rsidRPr="00C033B5" w:rsidRDefault="007904F2" w:rsidP="00905398">
            <w:pPr>
              <w:snapToGrid w:val="0"/>
              <w:rPr>
                <w:rFonts w:ascii="黑体" w:eastAsia="黑体" w:hAnsi="黑体" w:cs="Arial"/>
                <w:szCs w:val="21"/>
              </w:rPr>
            </w:pP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综合能力提升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班：城建+建筑+数理+环境（3-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1</w:t>
            </w:r>
            <w:r w:rsidR="00905398">
              <w:rPr>
                <w:rFonts w:ascii="黑体" w:eastAsia="黑体" w:hAnsi="黑体" w:hint="eastAsia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周）衣家奇</w:t>
            </w:r>
          </w:p>
        </w:tc>
        <w:tc>
          <w:tcPr>
            <w:tcW w:w="2649" w:type="dxa"/>
            <w:tcBorders>
              <w:top w:val="double" w:sz="12" w:space="0" w:color="auto"/>
            </w:tcBorders>
          </w:tcPr>
          <w:p w:rsidR="007904F2" w:rsidRPr="003D2A3C" w:rsidRDefault="007904F2" w:rsidP="007904F2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综合能力提升</w:t>
            </w:r>
            <w:r>
              <w:rPr>
                <w:rFonts w:ascii="黑体" w:eastAsia="黑体" w:hAnsi="黑体"/>
                <w:color w:val="FF0000"/>
                <w:szCs w:val="21"/>
              </w:rPr>
              <w:t>3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班：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机械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（3-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1</w:t>
            </w:r>
            <w:r w:rsidR="00905398">
              <w:rPr>
                <w:rFonts w:ascii="黑体" w:eastAsia="黑体" w:hAnsi="黑体" w:hint="eastAsia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周）衣家奇</w:t>
            </w:r>
          </w:p>
          <w:p w:rsidR="007904F2" w:rsidRPr="003D2A3C" w:rsidRDefault="007904F2" w:rsidP="007904F2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  <w:p w:rsidR="007904F2" w:rsidRDefault="007904F2" w:rsidP="00905398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综合能力提升</w:t>
            </w:r>
            <w:r>
              <w:rPr>
                <w:rFonts w:ascii="黑体" w:eastAsia="黑体" w:hAnsi="黑体"/>
                <w:color w:val="FF0000"/>
                <w:szCs w:val="21"/>
              </w:rPr>
              <w:t>4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班：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能源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+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电控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（3-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1</w:t>
            </w:r>
            <w:r w:rsidR="00905398">
              <w:rPr>
                <w:rFonts w:ascii="黑体" w:eastAsia="黑体" w:hAnsi="黑体" w:hint="eastAsia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周）衣家奇</w:t>
            </w:r>
          </w:p>
          <w:p w:rsidR="008356C7" w:rsidRDefault="008356C7" w:rsidP="00905398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  <w:p w:rsidR="000E5264" w:rsidRPr="000E5264" w:rsidRDefault="000E5264" w:rsidP="00E37CBF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  <w:r w:rsidRPr="00E37CBF">
              <w:rPr>
                <w:rFonts w:ascii="黑体" w:eastAsia="黑体" w:hAnsi="黑体" w:hint="eastAsia"/>
                <w:szCs w:val="21"/>
                <w:highlight w:val="cyan"/>
              </w:rPr>
              <w:t>工程应用数学（3-1</w:t>
            </w:r>
            <w:r w:rsidR="00E37CBF" w:rsidRPr="00E37CBF">
              <w:rPr>
                <w:rFonts w:ascii="黑体" w:eastAsia="黑体" w:hAnsi="黑体" w:hint="eastAsia"/>
                <w:szCs w:val="21"/>
                <w:highlight w:val="cyan"/>
              </w:rPr>
              <w:t>8</w:t>
            </w:r>
            <w:r w:rsidRPr="00E37CBF">
              <w:rPr>
                <w:rFonts w:ascii="黑体" w:eastAsia="黑体" w:hAnsi="黑体" w:hint="eastAsia"/>
                <w:szCs w:val="21"/>
                <w:highlight w:val="cyan"/>
              </w:rPr>
              <w:t>周）马正飞（与周四安排统一教室）</w:t>
            </w:r>
          </w:p>
        </w:tc>
        <w:tc>
          <w:tcPr>
            <w:tcW w:w="2705" w:type="dxa"/>
            <w:tcBorders>
              <w:top w:val="double" w:sz="12" w:space="0" w:color="auto"/>
              <w:bottom w:val="single" w:sz="12" w:space="0" w:color="auto"/>
            </w:tcBorders>
          </w:tcPr>
          <w:p w:rsidR="008356C7" w:rsidRDefault="008356C7" w:rsidP="003213F1">
            <w:pPr>
              <w:snapToGrid w:val="0"/>
              <w:rPr>
                <w:rFonts w:ascii="黑体" w:eastAsia="黑体" w:hAnsi="黑体" w:cs="Arial"/>
                <w:szCs w:val="21"/>
              </w:rPr>
            </w:pPr>
          </w:p>
          <w:p w:rsidR="00C3035B" w:rsidRPr="00C3035B" w:rsidRDefault="00C3035B" w:rsidP="00C3035B">
            <w:pPr>
              <w:snapToGrid w:val="0"/>
              <w:ind w:firstLineChars="300" w:firstLine="630"/>
              <w:jc w:val="left"/>
              <w:rPr>
                <w:rFonts w:ascii="黑体" w:eastAsia="黑体" w:hAnsi="黑体" w:cs="Arial"/>
                <w:color w:val="70AD47" w:themeColor="accent6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固体废弃物管控技术</w:t>
            </w:r>
          </w:p>
          <w:p w:rsidR="00C3035B" w:rsidRPr="00C3035B" w:rsidRDefault="00C3035B" w:rsidP="00C3035B">
            <w:pPr>
              <w:snapToGrid w:val="0"/>
              <w:jc w:val="center"/>
              <w:rPr>
                <w:rFonts w:ascii="黑体" w:eastAsia="黑体" w:hAnsi="黑体" w:cs="Arial"/>
                <w:color w:val="70AD47" w:themeColor="accent6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(3-18周)</w:t>
            </w:r>
          </w:p>
          <w:p w:rsidR="00C3035B" w:rsidRDefault="00C3035B" w:rsidP="00C3035B">
            <w:pPr>
              <w:snapToGrid w:val="0"/>
              <w:ind w:firstLineChars="300" w:firstLine="630"/>
              <w:jc w:val="left"/>
              <w:rPr>
                <w:rFonts w:ascii="黑体" w:eastAsia="黑体" w:hAnsi="黑体" w:cs="Arial"/>
                <w:color w:val="70AD47" w:themeColor="accent6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 xml:space="preserve">     王雷</w:t>
            </w:r>
          </w:p>
          <w:p w:rsidR="00CA0172" w:rsidRPr="00C3035B" w:rsidRDefault="00CA0172" w:rsidP="00C3035B">
            <w:pPr>
              <w:snapToGrid w:val="0"/>
              <w:ind w:firstLineChars="300" w:firstLine="630"/>
              <w:jc w:val="left"/>
              <w:rPr>
                <w:rFonts w:ascii="黑体" w:eastAsia="黑体" w:hAnsi="黑体" w:cs="Arial"/>
                <w:color w:val="70AD47" w:themeColor="accent6"/>
                <w:szCs w:val="21"/>
                <w:highlight w:val="yellow"/>
              </w:rPr>
            </w:pPr>
            <w:r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 xml:space="preserve">    浦江 C201</w:t>
            </w:r>
          </w:p>
          <w:p w:rsidR="00C3035B" w:rsidRDefault="00C3035B" w:rsidP="00C3035B">
            <w:pPr>
              <w:snapToGrid w:val="0"/>
              <w:rPr>
                <w:rFonts w:ascii="黑体" w:eastAsia="黑体" w:hAnsi="黑体"/>
                <w:szCs w:val="21"/>
              </w:rPr>
            </w:pP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工程应用数学：</w:t>
            </w:r>
            <w:r>
              <w:rPr>
                <w:rFonts w:ascii="黑体" w:eastAsia="黑体" w:hAnsi="黑体" w:hint="eastAsia"/>
                <w:szCs w:val="21"/>
                <w:highlight w:val="yellow"/>
              </w:rPr>
              <w:t xml:space="preserve">除土木学院及其他开设专班学院 </w:t>
            </w: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（3-1</w:t>
            </w:r>
            <w:r>
              <w:rPr>
                <w:rFonts w:ascii="黑体" w:eastAsia="黑体" w:hAnsi="黑体" w:hint="eastAsia"/>
                <w:szCs w:val="21"/>
                <w:highlight w:val="yellow"/>
              </w:rPr>
              <w:t>8</w:t>
            </w:r>
            <w:r w:rsidRPr="009A0719">
              <w:rPr>
                <w:rFonts w:ascii="黑体" w:eastAsia="黑体" w:hAnsi="黑体" w:hint="eastAsia"/>
                <w:szCs w:val="21"/>
                <w:highlight w:val="yellow"/>
              </w:rPr>
              <w:t>周）石玮</w:t>
            </w:r>
          </w:p>
          <w:p w:rsidR="008356C7" w:rsidRPr="00C3035B" w:rsidRDefault="008356C7" w:rsidP="009A0719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8356C7" w:rsidRDefault="008356C7" w:rsidP="009A0719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8356C7" w:rsidRDefault="008356C7" w:rsidP="009A0719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8356C7" w:rsidRDefault="008356C7" w:rsidP="009A0719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8356C7" w:rsidRPr="00C033B5" w:rsidRDefault="008356C7" w:rsidP="009A0719">
            <w:pPr>
              <w:snapToGrid w:val="0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2493" w:type="dxa"/>
            <w:tcBorders>
              <w:top w:val="double" w:sz="12" w:space="0" w:color="auto"/>
              <w:bottom w:val="single" w:sz="12" w:space="0" w:color="auto"/>
            </w:tcBorders>
          </w:tcPr>
          <w:p w:rsidR="008356C7" w:rsidRDefault="008356C7" w:rsidP="0076103F">
            <w:pPr>
              <w:snapToGrid w:val="0"/>
              <w:rPr>
                <w:rFonts w:ascii="黑体" w:eastAsia="黑体" w:hAnsi="黑体" w:cs="Arial"/>
                <w:szCs w:val="21"/>
              </w:rPr>
            </w:pPr>
          </w:p>
          <w:p w:rsidR="003213F1" w:rsidRDefault="00C633C7" w:rsidP="003213F1">
            <w:pPr>
              <w:snapToGrid w:val="0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英语写作5班：</w:t>
            </w:r>
            <w:r w:rsidRPr="00923C05">
              <w:rPr>
                <w:rFonts w:ascii="黑体" w:eastAsia="黑体" w:hAnsi="黑体" w:hint="eastAsia"/>
                <w:szCs w:val="21"/>
              </w:rPr>
              <w:t>环境</w:t>
            </w:r>
            <w:r>
              <w:rPr>
                <w:rFonts w:ascii="黑体" w:eastAsia="黑体" w:hAnsi="黑体" w:hint="eastAsia"/>
                <w:szCs w:val="21"/>
              </w:rPr>
              <w:t>+</w:t>
            </w:r>
            <w:r w:rsidRPr="00923C05">
              <w:rPr>
                <w:rFonts w:ascii="黑体" w:eastAsia="黑体" w:hAnsi="黑体" w:hint="eastAsia"/>
                <w:szCs w:val="21"/>
              </w:rPr>
              <w:t>数理</w:t>
            </w:r>
            <w:r>
              <w:rPr>
                <w:rFonts w:ascii="黑体" w:eastAsia="黑体" w:hAnsi="黑体" w:hint="eastAsia"/>
                <w:szCs w:val="21"/>
              </w:rPr>
              <w:t>(</w:t>
            </w:r>
            <w:r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-</w:t>
            </w:r>
            <w:r>
              <w:rPr>
                <w:rFonts w:ascii="黑体" w:eastAsia="黑体" w:hAnsi="黑体"/>
                <w:szCs w:val="21"/>
              </w:rPr>
              <w:t>1</w:t>
            </w:r>
            <w:r w:rsidR="003C5525"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周)</w:t>
            </w:r>
            <w:r w:rsidR="003213F1">
              <w:rPr>
                <w:rFonts w:ascii="黑体" w:eastAsia="黑体" w:hAnsi="黑体" w:cs="Arial"/>
                <w:szCs w:val="21"/>
              </w:rPr>
              <w:t>李媛</w:t>
            </w:r>
          </w:p>
          <w:p w:rsidR="008356C7" w:rsidRDefault="008356C7" w:rsidP="003213F1">
            <w:pPr>
              <w:snapToGrid w:val="0"/>
              <w:rPr>
                <w:rFonts w:ascii="黑体" w:eastAsia="黑体" w:hAnsi="黑体" w:cs="Arial"/>
                <w:szCs w:val="21"/>
              </w:rPr>
            </w:pPr>
          </w:p>
          <w:p w:rsidR="0076103F" w:rsidRDefault="000071BF" w:rsidP="000071BF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英语写作2班：</w:t>
            </w:r>
            <w:r w:rsidRPr="00D2528D">
              <w:rPr>
                <w:rFonts w:ascii="黑体" w:eastAsia="黑体" w:hAnsi="黑体" w:hint="eastAsia"/>
                <w:szCs w:val="21"/>
              </w:rPr>
              <w:t>艺术</w:t>
            </w:r>
            <w:r>
              <w:rPr>
                <w:rFonts w:ascii="黑体" w:eastAsia="黑体" w:hAnsi="黑体" w:hint="eastAsia"/>
                <w:szCs w:val="21"/>
              </w:rPr>
              <w:t>+</w:t>
            </w:r>
            <w:r w:rsidRPr="00D2528D">
              <w:rPr>
                <w:rFonts w:ascii="黑体" w:eastAsia="黑体" w:hAnsi="黑体" w:hint="eastAsia"/>
                <w:szCs w:val="21"/>
              </w:rPr>
              <w:t>城建-市政</w:t>
            </w:r>
            <w:r>
              <w:rPr>
                <w:rFonts w:ascii="黑体" w:eastAsia="黑体" w:hAnsi="黑体" w:hint="eastAsia"/>
                <w:szCs w:val="21"/>
              </w:rPr>
              <w:t xml:space="preserve"> (</w:t>
            </w:r>
            <w:r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-</w:t>
            </w:r>
            <w:r>
              <w:rPr>
                <w:rFonts w:ascii="黑体" w:eastAsia="黑体" w:hAnsi="黑体"/>
                <w:szCs w:val="21"/>
              </w:rPr>
              <w:t>1</w:t>
            </w:r>
            <w:r w:rsidR="003C5525"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 xml:space="preserve">周) </w:t>
            </w:r>
            <w:r>
              <w:rPr>
                <w:rFonts w:ascii="黑体" w:eastAsia="黑体" w:hAnsi="黑体" w:cs="Arial"/>
                <w:szCs w:val="21"/>
              </w:rPr>
              <w:t>吴琰</w:t>
            </w:r>
          </w:p>
          <w:p w:rsidR="00C1343B" w:rsidRPr="00C033B5" w:rsidRDefault="00C1343B" w:rsidP="007D1A6E">
            <w:pPr>
              <w:snapToGrid w:val="0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2163" w:type="dxa"/>
            <w:tcBorders>
              <w:top w:val="double" w:sz="12" w:space="0" w:color="auto"/>
              <w:bottom w:val="single" w:sz="12" w:space="0" w:color="auto"/>
            </w:tcBorders>
          </w:tcPr>
          <w:p w:rsidR="00E4363C" w:rsidRDefault="00E4363C" w:rsidP="007D1A6E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C3035B" w:rsidRPr="00C3035B" w:rsidRDefault="00C3035B" w:rsidP="00C3035B">
            <w:pPr>
              <w:snapToGrid w:val="0"/>
              <w:jc w:val="center"/>
              <w:rPr>
                <w:rFonts w:ascii="黑体" w:eastAsia="黑体" w:hAnsi="黑体" w:cs="Arial"/>
                <w:color w:val="00B050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00B050"/>
                <w:szCs w:val="21"/>
                <w:highlight w:val="yellow"/>
              </w:rPr>
              <w:t>清洁生产新技术</w:t>
            </w:r>
          </w:p>
          <w:p w:rsidR="00C3035B" w:rsidRPr="00C3035B" w:rsidRDefault="00C3035B" w:rsidP="00C3035B">
            <w:pPr>
              <w:snapToGrid w:val="0"/>
              <w:jc w:val="center"/>
              <w:rPr>
                <w:rFonts w:ascii="黑体" w:eastAsia="黑体" w:hAnsi="黑体" w:cs="Arial"/>
                <w:color w:val="00B050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00B050"/>
                <w:szCs w:val="21"/>
                <w:highlight w:val="yellow"/>
              </w:rPr>
              <w:t>(3-18周)</w:t>
            </w:r>
          </w:p>
          <w:p w:rsidR="007904F2" w:rsidRDefault="00C3035B" w:rsidP="00C3035B">
            <w:pPr>
              <w:snapToGrid w:val="0"/>
              <w:rPr>
                <w:rFonts w:ascii="黑体" w:eastAsia="黑体" w:hAnsi="黑体" w:cs="Arial"/>
                <w:color w:val="5B9BD5" w:themeColor="accent1"/>
                <w:szCs w:val="21"/>
              </w:rPr>
            </w:pPr>
            <w:r w:rsidRPr="00C3035B">
              <w:rPr>
                <w:rFonts w:ascii="黑体" w:eastAsia="黑体" w:hAnsi="黑体" w:cs="Arial" w:hint="eastAsia"/>
                <w:color w:val="00B050"/>
                <w:szCs w:val="21"/>
                <w:highlight w:val="yellow"/>
              </w:rPr>
              <w:t xml:space="preserve">       赵贤</w:t>
            </w:r>
            <w:r w:rsidRPr="00CA0172">
              <w:rPr>
                <w:rFonts w:ascii="黑体" w:eastAsia="黑体" w:hAnsi="黑体" w:cs="Arial" w:hint="eastAsia"/>
                <w:color w:val="5B9BD5" w:themeColor="accent1"/>
                <w:szCs w:val="21"/>
                <w:highlight w:val="yellow"/>
              </w:rPr>
              <w:t>广</w:t>
            </w:r>
          </w:p>
          <w:p w:rsidR="00CA0172" w:rsidRPr="00C033B5" w:rsidRDefault="00CA0172" w:rsidP="00C3035B">
            <w:pPr>
              <w:snapToGrid w:val="0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color w:val="5B9BD5" w:themeColor="accent1"/>
                <w:szCs w:val="21"/>
                <w:highlight w:val="yellow"/>
              </w:rPr>
              <w:t xml:space="preserve">      </w:t>
            </w:r>
            <w:r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浦江</w:t>
            </w:r>
            <w:r>
              <w:rPr>
                <w:rFonts w:ascii="黑体" w:eastAsia="黑体" w:hAnsi="黑体" w:cs="Arial" w:hint="eastAsia"/>
                <w:color w:val="5B9BD5" w:themeColor="accent1"/>
                <w:szCs w:val="21"/>
                <w:highlight w:val="yellow"/>
              </w:rPr>
              <w:t xml:space="preserve"> B208</w:t>
            </w:r>
          </w:p>
        </w:tc>
        <w:tc>
          <w:tcPr>
            <w:tcW w:w="1792" w:type="dxa"/>
            <w:tcBorders>
              <w:top w:val="double" w:sz="12" w:space="0" w:color="auto"/>
              <w:bottom w:val="single" w:sz="12" w:space="0" w:color="auto"/>
            </w:tcBorders>
          </w:tcPr>
          <w:p w:rsidR="003E25EF" w:rsidRDefault="003E25EF" w:rsidP="002E255E">
            <w:pPr>
              <w:snapToGrid w:val="0"/>
              <w:rPr>
                <w:rFonts w:ascii="黑体" w:eastAsia="黑体" w:hAnsi="黑体"/>
                <w:szCs w:val="21"/>
              </w:rPr>
            </w:pPr>
          </w:p>
        </w:tc>
      </w:tr>
      <w:tr w:rsidR="00E4363C" w:rsidRPr="00C033B5" w:rsidTr="00AD6D6A">
        <w:trPr>
          <w:trHeight w:val="50"/>
          <w:jc w:val="center"/>
        </w:trPr>
        <w:tc>
          <w:tcPr>
            <w:tcW w:w="641" w:type="dxa"/>
            <w:vAlign w:val="center"/>
          </w:tcPr>
          <w:p w:rsidR="00E4363C" w:rsidRPr="00C033B5" w:rsidRDefault="00E4363C">
            <w:pPr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C033B5">
              <w:rPr>
                <w:rFonts w:ascii="黑体" w:eastAsia="黑体" w:hAnsi="黑体" w:cs="Arial"/>
                <w:b/>
                <w:szCs w:val="21"/>
              </w:rPr>
              <w:t>七、八</w:t>
            </w:r>
          </w:p>
        </w:tc>
        <w:tc>
          <w:tcPr>
            <w:tcW w:w="2001" w:type="dxa"/>
          </w:tcPr>
          <w:p w:rsidR="007904F2" w:rsidRPr="003D2A3C" w:rsidRDefault="007904F2" w:rsidP="007904F2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综合能力提升1班：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lastRenderedPageBreak/>
              <w:t>化学+安全+测绘（3-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1</w:t>
            </w:r>
            <w:r w:rsidR="00905398">
              <w:rPr>
                <w:rFonts w:ascii="黑体" w:eastAsia="黑体" w:hAnsi="黑体" w:hint="eastAsia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周）衣家奇</w:t>
            </w:r>
          </w:p>
          <w:p w:rsidR="007904F2" w:rsidRPr="003D2A3C" w:rsidRDefault="007904F2" w:rsidP="007904F2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  <w:p w:rsidR="00E4363C" w:rsidRPr="00C033B5" w:rsidRDefault="007904F2" w:rsidP="00905398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综合能力提升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班：城建+建筑+数理+环境（3-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1</w:t>
            </w:r>
            <w:r w:rsidR="00905398">
              <w:rPr>
                <w:rFonts w:ascii="黑体" w:eastAsia="黑体" w:hAnsi="黑体" w:hint="eastAsia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周）衣家奇</w:t>
            </w:r>
          </w:p>
        </w:tc>
        <w:tc>
          <w:tcPr>
            <w:tcW w:w="2649" w:type="dxa"/>
          </w:tcPr>
          <w:p w:rsidR="00C3035B" w:rsidRPr="00C3035B" w:rsidRDefault="00C3035B" w:rsidP="00CA0172">
            <w:pPr>
              <w:snapToGrid w:val="0"/>
              <w:jc w:val="center"/>
              <w:rPr>
                <w:rFonts w:ascii="黑体" w:eastAsia="黑体" w:hAnsi="黑体" w:cs="Arial"/>
                <w:color w:val="70AD47" w:themeColor="accent6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lastRenderedPageBreak/>
              <w:t>污水深度处理及及回用</w:t>
            </w:r>
          </w:p>
          <w:p w:rsidR="00C3035B" w:rsidRPr="00C3035B" w:rsidRDefault="00C3035B" w:rsidP="00CA0172">
            <w:pPr>
              <w:snapToGrid w:val="0"/>
              <w:jc w:val="center"/>
              <w:rPr>
                <w:rFonts w:ascii="黑体" w:eastAsia="黑体" w:hAnsi="黑体" w:cs="Arial"/>
                <w:color w:val="70AD47" w:themeColor="accent6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lastRenderedPageBreak/>
              <w:t>(3-18周)</w:t>
            </w:r>
          </w:p>
          <w:p w:rsidR="008356C7" w:rsidRPr="00CA0172" w:rsidRDefault="00C3035B" w:rsidP="00CA0172">
            <w:pPr>
              <w:snapToGrid w:val="0"/>
              <w:jc w:val="center"/>
              <w:rPr>
                <w:rFonts w:ascii="黑体" w:eastAsia="黑体" w:hAnsi="黑体"/>
                <w:color w:val="70AD47" w:themeColor="accent6"/>
                <w:szCs w:val="21"/>
                <w:highlight w:val="yellow"/>
              </w:rPr>
            </w:pPr>
            <w:r w:rsidRPr="00C3035B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张</w:t>
            </w:r>
            <w:r w:rsidRPr="00CA0172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永军</w:t>
            </w:r>
          </w:p>
          <w:p w:rsidR="008356C7" w:rsidRPr="00CA0172" w:rsidRDefault="00CA0172" w:rsidP="00CA0172">
            <w:pPr>
              <w:snapToGrid w:val="0"/>
              <w:jc w:val="center"/>
              <w:rPr>
                <w:rFonts w:ascii="黑体" w:eastAsia="黑体" w:hAnsi="黑体"/>
                <w:color w:val="5B9BD5" w:themeColor="accent1"/>
                <w:szCs w:val="21"/>
              </w:rPr>
            </w:pPr>
            <w:r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浦江</w:t>
            </w:r>
            <w:r w:rsidRPr="00CA0172">
              <w:rPr>
                <w:rFonts w:ascii="黑体" w:eastAsia="黑体" w:hAnsi="黑体" w:hint="eastAsia"/>
                <w:color w:val="5B9BD5" w:themeColor="accent1"/>
                <w:szCs w:val="21"/>
                <w:highlight w:val="yellow"/>
              </w:rPr>
              <w:t>B202</w:t>
            </w:r>
          </w:p>
          <w:p w:rsidR="008356C7" w:rsidRDefault="008356C7" w:rsidP="00CA0172">
            <w:pPr>
              <w:snapToGrid w:val="0"/>
              <w:jc w:val="center"/>
              <w:rPr>
                <w:rFonts w:ascii="黑体" w:eastAsia="黑体" w:hAnsi="黑体"/>
                <w:color w:val="FF0000"/>
                <w:szCs w:val="21"/>
              </w:rPr>
            </w:pPr>
          </w:p>
          <w:p w:rsidR="008356C7" w:rsidRDefault="008356C7" w:rsidP="00905398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  <w:p w:rsidR="008356C7" w:rsidRDefault="008356C7" w:rsidP="00905398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  <w:p w:rsidR="008356C7" w:rsidRDefault="008356C7" w:rsidP="00905398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  <w:p w:rsidR="008356C7" w:rsidRDefault="008356C7" w:rsidP="00905398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  <w:p w:rsidR="008356C7" w:rsidRDefault="008356C7" w:rsidP="00905398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  <w:p w:rsidR="008356C7" w:rsidRPr="00C033B5" w:rsidRDefault="008356C7" w:rsidP="00905398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</w:tcBorders>
          </w:tcPr>
          <w:p w:rsidR="00DB549D" w:rsidRPr="00DB549D" w:rsidRDefault="00DB549D" w:rsidP="00CA0172">
            <w:pPr>
              <w:snapToGrid w:val="0"/>
              <w:jc w:val="center"/>
              <w:rPr>
                <w:rFonts w:ascii="黑体" w:eastAsia="黑体" w:hAnsi="黑体"/>
                <w:color w:val="5B9BD5" w:themeColor="accent1"/>
                <w:szCs w:val="21"/>
                <w:highlight w:val="yellow"/>
              </w:rPr>
            </w:pPr>
            <w:r w:rsidRPr="00DB549D">
              <w:rPr>
                <w:rFonts w:ascii="黑体" w:eastAsia="黑体" w:hAnsi="黑体" w:hint="eastAsia"/>
                <w:color w:val="5B9BD5" w:themeColor="accent1"/>
                <w:szCs w:val="21"/>
                <w:highlight w:val="yellow"/>
              </w:rPr>
              <w:lastRenderedPageBreak/>
              <w:t>环境功能材料及其应用</w:t>
            </w:r>
          </w:p>
          <w:p w:rsidR="00DB549D" w:rsidRPr="00DB549D" w:rsidRDefault="00DB549D" w:rsidP="00CA0172">
            <w:pPr>
              <w:snapToGrid w:val="0"/>
              <w:jc w:val="center"/>
              <w:rPr>
                <w:rFonts w:ascii="黑体" w:eastAsia="黑体" w:hAnsi="黑体" w:cs="Arial"/>
                <w:color w:val="5B9BD5" w:themeColor="accent1"/>
                <w:szCs w:val="21"/>
                <w:highlight w:val="yellow"/>
              </w:rPr>
            </w:pPr>
            <w:r w:rsidRPr="00DB549D">
              <w:rPr>
                <w:rFonts w:ascii="黑体" w:eastAsia="黑体" w:hAnsi="黑体" w:cs="Arial" w:hint="eastAsia"/>
                <w:color w:val="5B9BD5" w:themeColor="accent1"/>
                <w:szCs w:val="21"/>
                <w:highlight w:val="yellow"/>
              </w:rPr>
              <w:lastRenderedPageBreak/>
              <w:t>(3-18周)</w:t>
            </w:r>
          </w:p>
          <w:p w:rsidR="00DB549D" w:rsidRDefault="00DB549D" w:rsidP="00CA0172">
            <w:pPr>
              <w:snapToGrid w:val="0"/>
              <w:jc w:val="center"/>
              <w:rPr>
                <w:rFonts w:ascii="黑体" w:eastAsia="黑体" w:hAnsi="黑体" w:cs="Arial"/>
                <w:szCs w:val="21"/>
                <w:highlight w:val="yellow"/>
              </w:rPr>
            </w:pPr>
            <w:r w:rsidRPr="00DB549D">
              <w:rPr>
                <w:rFonts w:ascii="黑体" w:eastAsia="黑体" w:hAnsi="黑体" w:cs="Arial" w:hint="eastAsia"/>
                <w:color w:val="5B9BD5" w:themeColor="accent1"/>
                <w:szCs w:val="21"/>
                <w:highlight w:val="yellow"/>
              </w:rPr>
              <w:t>朱兆连\王海玲\聂广泽</w:t>
            </w:r>
          </w:p>
          <w:p w:rsidR="00E4363C" w:rsidRPr="00CA0172" w:rsidRDefault="00CA0172" w:rsidP="00CA0172">
            <w:pPr>
              <w:snapToGrid w:val="0"/>
              <w:jc w:val="center"/>
              <w:rPr>
                <w:rFonts w:ascii="黑体" w:eastAsia="黑体" w:hAnsi="黑体" w:cs="Arial"/>
                <w:color w:val="5B9BD5" w:themeColor="accent1"/>
                <w:szCs w:val="21"/>
              </w:rPr>
            </w:pPr>
            <w:r w:rsidRPr="00CA0172">
              <w:rPr>
                <w:rFonts w:ascii="黑体" w:eastAsia="黑体" w:hAnsi="黑体" w:cs="Arial" w:hint="eastAsia"/>
                <w:color w:val="70AD47" w:themeColor="accent6"/>
                <w:szCs w:val="21"/>
                <w:highlight w:val="yellow"/>
              </w:rPr>
              <w:t>浦江</w:t>
            </w:r>
            <w:r w:rsidRPr="00CA0172">
              <w:rPr>
                <w:rFonts w:ascii="黑体" w:eastAsia="黑体" w:hAnsi="黑体" w:cs="Arial" w:hint="eastAsia"/>
                <w:color w:val="5B9BD5" w:themeColor="accent1"/>
                <w:szCs w:val="21"/>
                <w:highlight w:val="yellow"/>
              </w:rPr>
              <w:t>A20</w:t>
            </w:r>
            <w:r w:rsidRPr="00CA0172">
              <w:rPr>
                <w:rFonts w:ascii="黑体" w:eastAsia="黑体" w:hAnsi="黑体" w:cs="Arial" w:hint="eastAsia"/>
                <w:color w:val="5B9BD5" w:themeColor="accent1"/>
                <w:szCs w:val="21"/>
              </w:rPr>
              <w:t>2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</w:tcPr>
          <w:p w:rsidR="00E4363C" w:rsidRDefault="005B693F" w:rsidP="003C5525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综合英语1</w:t>
            </w:r>
            <w:r>
              <w:rPr>
                <w:rFonts w:ascii="黑体" w:eastAsia="黑体" w:hAnsi="黑体"/>
                <w:szCs w:val="21"/>
              </w:rPr>
              <w:t>8</w:t>
            </w:r>
            <w:r>
              <w:rPr>
                <w:rFonts w:ascii="黑体" w:eastAsia="黑体" w:hAnsi="黑体" w:hint="eastAsia"/>
                <w:szCs w:val="21"/>
              </w:rPr>
              <w:t>班：</w:t>
            </w:r>
            <w:r w:rsidRPr="007470CE">
              <w:rPr>
                <w:rFonts w:ascii="黑体" w:eastAsia="黑体" w:hAnsi="黑体" w:hint="eastAsia"/>
                <w:szCs w:val="21"/>
              </w:rPr>
              <w:t>化学</w:t>
            </w:r>
            <w:r>
              <w:rPr>
                <w:rFonts w:ascii="黑体" w:eastAsia="黑体" w:hAnsi="黑体" w:hint="eastAsia"/>
                <w:szCs w:val="21"/>
              </w:rPr>
              <w:t>+</w:t>
            </w:r>
            <w:r w:rsidRPr="007470CE">
              <w:rPr>
                <w:rFonts w:ascii="黑体" w:eastAsia="黑体" w:hAnsi="黑体" w:hint="eastAsia"/>
                <w:szCs w:val="21"/>
              </w:rPr>
              <w:t>环境</w:t>
            </w:r>
            <w:r>
              <w:rPr>
                <w:rFonts w:ascii="黑体" w:eastAsia="黑体" w:hAnsi="黑体" w:hint="eastAsia"/>
                <w:szCs w:val="21"/>
              </w:rPr>
              <w:lastRenderedPageBreak/>
              <w:t>(</w:t>
            </w:r>
            <w:r>
              <w:rPr>
                <w:rFonts w:ascii="黑体" w:eastAsia="黑体" w:hAnsi="黑体"/>
                <w:szCs w:val="21"/>
              </w:rPr>
              <w:t>3</w:t>
            </w:r>
            <w:r>
              <w:rPr>
                <w:rFonts w:ascii="黑体" w:eastAsia="黑体" w:hAnsi="黑体" w:hint="eastAsia"/>
                <w:szCs w:val="21"/>
              </w:rPr>
              <w:t>-</w:t>
            </w:r>
            <w:r>
              <w:rPr>
                <w:rFonts w:ascii="黑体" w:eastAsia="黑体" w:hAnsi="黑体"/>
                <w:szCs w:val="21"/>
              </w:rPr>
              <w:t>1</w:t>
            </w:r>
            <w:r w:rsidR="003C5525"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 w:hint="eastAsia"/>
                <w:szCs w:val="21"/>
              </w:rPr>
              <w:t>周)</w:t>
            </w:r>
            <w:r w:rsidR="00C1343B">
              <w:rPr>
                <w:rFonts w:ascii="黑体" w:eastAsia="黑体" w:hAnsi="黑体" w:cs="Arial" w:hint="eastAsia"/>
                <w:szCs w:val="21"/>
              </w:rPr>
              <w:t>陈爱民</w:t>
            </w:r>
          </w:p>
          <w:p w:rsidR="008F50FB" w:rsidRDefault="008F50FB" w:rsidP="003C5525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</w:p>
          <w:p w:rsidR="008356C7" w:rsidRDefault="008356C7" w:rsidP="003C5525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</w:p>
          <w:p w:rsidR="000E5264" w:rsidRPr="00C033B5" w:rsidRDefault="000E5264" w:rsidP="00E37CBF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  <w:r w:rsidRPr="00E37CBF">
              <w:rPr>
                <w:rFonts w:ascii="黑体" w:eastAsia="黑体" w:hAnsi="黑体" w:hint="eastAsia"/>
                <w:szCs w:val="21"/>
                <w:highlight w:val="cyan"/>
              </w:rPr>
              <w:t>工程应用数学（3-1</w:t>
            </w:r>
            <w:r w:rsidR="00E37CBF" w:rsidRPr="00E37CBF">
              <w:rPr>
                <w:rFonts w:ascii="黑体" w:eastAsia="黑体" w:hAnsi="黑体" w:hint="eastAsia"/>
                <w:szCs w:val="21"/>
                <w:highlight w:val="cyan"/>
              </w:rPr>
              <w:t>8</w:t>
            </w:r>
            <w:r w:rsidRPr="00E37CBF">
              <w:rPr>
                <w:rFonts w:ascii="黑体" w:eastAsia="黑体" w:hAnsi="黑体" w:hint="eastAsia"/>
                <w:szCs w:val="21"/>
                <w:highlight w:val="cyan"/>
              </w:rPr>
              <w:t>周）马正飞（与周二安排统一教室）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</w:tcBorders>
          </w:tcPr>
          <w:p w:rsidR="007904F2" w:rsidRDefault="007904F2" w:rsidP="007F03F5">
            <w:pPr>
              <w:rPr>
                <w:rFonts w:ascii="黑体" w:eastAsia="黑体" w:hAnsi="黑体"/>
                <w:szCs w:val="21"/>
              </w:rPr>
            </w:pPr>
          </w:p>
          <w:p w:rsidR="008F50FB" w:rsidRDefault="008F50FB" w:rsidP="007F03F5">
            <w:pPr>
              <w:rPr>
                <w:rFonts w:ascii="黑体" w:eastAsia="黑体" w:hAnsi="黑体"/>
                <w:szCs w:val="21"/>
              </w:rPr>
            </w:pPr>
          </w:p>
          <w:p w:rsidR="007904F2" w:rsidRPr="003D2A3C" w:rsidRDefault="007904F2" w:rsidP="007904F2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综合能力提升</w:t>
            </w:r>
            <w:r>
              <w:rPr>
                <w:rFonts w:ascii="黑体" w:eastAsia="黑体" w:hAnsi="黑体"/>
                <w:color w:val="FF0000"/>
                <w:szCs w:val="21"/>
              </w:rPr>
              <w:t>5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班：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土木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（3-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1</w:t>
            </w:r>
            <w:r w:rsidR="003C5525">
              <w:rPr>
                <w:rFonts w:ascii="黑体" w:eastAsia="黑体" w:hAnsi="黑体" w:hint="eastAsia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周）衣家奇</w:t>
            </w:r>
          </w:p>
          <w:p w:rsidR="007904F2" w:rsidRDefault="007904F2" w:rsidP="007904F2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  <w:p w:rsidR="008F50FB" w:rsidRPr="003D2A3C" w:rsidRDefault="008F50FB" w:rsidP="007904F2">
            <w:pPr>
              <w:snapToGrid w:val="0"/>
              <w:rPr>
                <w:rFonts w:ascii="黑体" w:eastAsia="黑体" w:hAnsi="黑体"/>
                <w:color w:val="FF0000"/>
                <w:szCs w:val="21"/>
              </w:rPr>
            </w:pPr>
          </w:p>
          <w:p w:rsidR="007904F2" w:rsidRPr="00C033B5" w:rsidRDefault="007904F2" w:rsidP="003C5525">
            <w:pPr>
              <w:rPr>
                <w:rFonts w:ascii="黑体" w:eastAsia="黑体" w:hAnsi="黑体" w:cs="Arial"/>
                <w:szCs w:val="21"/>
              </w:rPr>
            </w:pP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综合能力提升</w:t>
            </w:r>
            <w:r>
              <w:rPr>
                <w:rFonts w:ascii="黑体" w:eastAsia="黑体" w:hAnsi="黑体"/>
                <w:color w:val="FF0000"/>
                <w:szCs w:val="21"/>
              </w:rPr>
              <w:t>6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班：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先化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+</w:t>
            </w:r>
            <w:r>
              <w:rPr>
                <w:rFonts w:ascii="黑体" w:eastAsia="黑体" w:hAnsi="黑体" w:hint="eastAsia"/>
                <w:color w:val="FF0000"/>
                <w:szCs w:val="21"/>
              </w:rPr>
              <w:t>计算机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（3-</w:t>
            </w:r>
            <w:r w:rsidRPr="003D2A3C">
              <w:rPr>
                <w:rFonts w:ascii="黑体" w:eastAsia="黑体" w:hAnsi="黑体"/>
                <w:color w:val="FF0000"/>
                <w:szCs w:val="21"/>
              </w:rPr>
              <w:t>1</w:t>
            </w:r>
            <w:r w:rsidR="003C5525">
              <w:rPr>
                <w:rFonts w:ascii="黑体" w:eastAsia="黑体" w:hAnsi="黑体" w:hint="eastAsia"/>
                <w:color w:val="FF0000"/>
                <w:szCs w:val="21"/>
              </w:rPr>
              <w:t>2</w:t>
            </w:r>
            <w:r w:rsidRPr="003D2A3C">
              <w:rPr>
                <w:rFonts w:ascii="黑体" w:eastAsia="黑体" w:hAnsi="黑体" w:hint="eastAsia"/>
                <w:color w:val="FF0000"/>
                <w:szCs w:val="21"/>
              </w:rPr>
              <w:t>周）衣家奇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</w:tcPr>
          <w:p w:rsidR="00E4363C" w:rsidRDefault="00E4363C" w:rsidP="00704CC8">
            <w:pPr>
              <w:rPr>
                <w:rFonts w:ascii="黑体" w:eastAsia="黑体" w:hAnsi="黑体"/>
                <w:szCs w:val="21"/>
              </w:rPr>
            </w:pPr>
          </w:p>
        </w:tc>
      </w:tr>
      <w:tr w:rsidR="00E4363C" w:rsidRPr="00C033B5" w:rsidTr="00AD6D6A">
        <w:trPr>
          <w:trHeight w:val="1665"/>
          <w:jc w:val="center"/>
        </w:trPr>
        <w:tc>
          <w:tcPr>
            <w:tcW w:w="641" w:type="dxa"/>
            <w:tcBorders>
              <w:bottom w:val="double" w:sz="12" w:space="0" w:color="auto"/>
            </w:tcBorders>
            <w:vAlign w:val="center"/>
          </w:tcPr>
          <w:p w:rsidR="00E4363C" w:rsidRPr="00C033B5" w:rsidRDefault="00E4363C">
            <w:pPr>
              <w:jc w:val="center"/>
              <w:rPr>
                <w:rFonts w:ascii="黑体" w:eastAsia="黑体" w:hAnsi="黑体" w:cs="Arial"/>
                <w:b/>
                <w:szCs w:val="21"/>
              </w:rPr>
            </w:pPr>
            <w:r>
              <w:rPr>
                <w:rFonts w:ascii="黑体" w:eastAsia="黑体" w:hAnsi="黑体" w:cs="Arial"/>
                <w:b/>
                <w:szCs w:val="21"/>
              </w:rPr>
              <w:lastRenderedPageBreak/>
              <w:t>九、十</w:t>
            </w:r>
            <w:r w:rsidR="006D2E8D">
              <w:rPr>
                <w:rFonts w:ascii="黑体" w:eastAsia="黑体" w:hAnsi="黑体" w:cs="Arial" w:hint="eastAsia"/>
                <w:b/>
                <w:szCs w:val="21"/>
              </w:rPr>
              <w:t>、十一</w:t>
            </w:r>
          </w:p>
        </w:tc>
        <w:tc>
          <w:tcPr>
            <w:tcW w:w="2001" w:type="dxa"/>
            <w:tcBorders>
              <w:bottom w:val="double" w:sz="12" w:space="0" w:color="auto"/>
            </w:tcBorders>
          </w:tcPr>
          <w:p w:rsidR="00AD6D6A" w:rsidRDefault="00AD6D6A" w:rsidP="00AD6D6A">
            <w:pPr>
              <w:snapToGrid w:val="0"/>
              <w:ind w:rightChars="-12" w:right="-25"/>
              <w:jc w:val="left"/>
              <w:rPr>
                <w:rFonts w:ascii="黑体" w:eastAsia="黑体" w:hAnsi="黑体"/>
                <w:szCs w:val="21"/>
              </w:rPr>
            </w:pPr>
          </w:p>
          <w:p w:rsidR="00AD6D6A" w:rsidRDefault="000E56F4" w:rsidP="00AD6D6A">
            <w:pPr>
              <w:snapToGrid w:val="0"/>
              <w:ind w:rightChars="-12" w:right="-25"/>
              <w:jc w:val="left"/>
              <w:rPr>
                <w:rFonts w:ascii="黑体" w:eastAsia="黑体" w:hAnsi="黑体"/>
                <w:szCs w:val="21"/>
              </w:rPr>
            </w:pPr>
            <w:r w:rsidRPr="00137E22">
              <w:rPr>
                <w:rFonts w:ascii="黑体" w:eastAsia="黑体" w:hAnsi="黑体"/>
                <w:szCs w:val="21"/>
              </w:rPr>
              <w:t>中国特色社会主义理论与实践研究</w:t>
            </w:r>
            <w:r>
              <w:rPr>
                <w:rFonts w:ascii="黑体" w:eastAsia="黑体" w:hAnsi="黑体" w:hint="eastAsia"/>
                <w:szCs w:val="21"/>
              </w:rPr>
              <w:t>：数理+环境+艺术（3-13周）</w:t>
            </w:r>
          </w:p>
          <w:p w:rsidR="00AD6D6A" w:rsidRDefault="000E56F4" w:rsidP="00AD6D6A">
            <w:pPr>
              <w:snapToGrid w:val="0"/>
              <w:ind w:rightChars="-12" w:right="-25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陈梅</w:t>
            </w:r>
          </w:p>
          <w:p w:rsidR="00AD6D6A" w:rsidRDefault="00AD6D6A" w:rsidP="00AD6D6A">
            <w:pPr>
              <w:snapToGrid w:val="0"/>
              <w:ind w:rightChars="-12" w:right="-25"/>
              <w:jc w:val="left"/>
              <w:rPr>
                <w:rFonts w:ascii="黑体" w:eastAsia="黑体" w:hAnsi="黑体"/>
                <w:szCs w:val="21"/>
              </w:rPr>
            </w:pPr>
          </w:p>
          <w:p w:rsidR="00AD6D6A" w:rsidRDefault="00AD6D6A" w:rsidP="00AD6D6A">
            <w:pPr>
              <w:snapToGrid w:val="0"/>
              <w:ind w:rightChars="-12" w:right="-25"/>
              <w:jc w:val="left"/>
              <w:rPr>
                <w:rFonts w:ascii="黑体" w:eastAsia="黑体" w:hAnsi="黑体"/>
                <w:szCs w:val="21"/>
              </w:rPr>
            </w:pPr>
          </w:p>
          <w:p w:rsidR="00AD6D6A" w:rsidRDefault="00AD6D6A" w:rsidP="00AD6D6A">
            <w:pPr>
              <w:snapToGrid w:val="0"/>
              <w:ind w:rightChars="-12" w:right="-25"/>
              <w:jc w:val="left"/>
              <w:rPr>
                <w:rFonts w:ascii="黑体" w:eastAsia="黑体" w:hAnsi="黑体"/>
                <w:szCs w:val="21"/>
              </w:rPr>
            </w:pPr>
          </w:p>
          <w:p w:rsidR="00AD6D6A" w:rsidRDefault="00AD6D6A" w:rsidP="00AD6D6A">
            <w:pPr>
              <w:snapToGrid w:val="0"/>
              <w:ind w:rightChars="-12" w:right="-25"/>
              <w:jc w:val="left"/>
              <w:rPr>
                <w:rFonts w:ascii="黑体" w:eastAsia="黑体" w:hAnsi="黑体"/>
                <w:szCs w:val="21"/>
              </w:rPr>
            </w:pPr>
          </w:p>
          <w:p w:rsidR="006D2E8D" w:rsidRDefault="006D2E8D" w:rsidP="006D2E8D">
            <w:pPr>
              <w:snapToGrid w:val="0"/>
              <w:ind w:rightChars="-13" w:right="-27"/>
              <w:jc w:val="left"/>
              <w:rPr>
                <w:rFonts w:ascii="黑体" w:eastAsia="黑体" w:hAnsi="黑体" w:cs="Arial"/>
                <w:szCs w:val="21"/>
              </w:rPr>
            </w:pPr>
          </w:p>
          <w:p w:rsidR="008F50FB" w:rsidRDefault="008F50FB" w:rsidP="006D2E8D">
            <w:pPr>
              <w:snapToGrid w:val="0"/>
              <w:ind w:rightChars="-13" w:right="-27"/>
              <w:jc w:val="left"/>
              <w:rPr>
                <w:rFonts w:ascii="黑体" w:eastAsia="黑体" w:hAnsi="黑体" w:cs="Arial"/>
                <w:szCs w:val="21"/>
              </w:rPr>
            </w:pPr>
          </w:p>
          <w:p w:rsidR="008F50FB" w:rsidRPr="00C033B5" w:rsidRDefault="008F50FB" w:rsidP="006D2E8D">
            <w:pPr>
              <w:snapToGrid w:val="0"/>
              <w:ind w:rightChars="-13" w:right="-27"/>
              <w:jc w:val="left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2649" w:type="dxa"/>
            <w:tcBorders>
              <w:bottom w:val="double" w:sz="12" w:space="0" w:color="auto"/>
            </w:tcBorders>
          </w:tcPr>
          <w:p w:rsidR="00732AB1" w:rsidRPr="00B3286C" w:rsidRDefault="00732AB1" w:rsidP="000E56F4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2705" w:type="dxa"/>
            <w:tcBorders>
              <w:top w:val="single" w:sz="12" w:space="0" w:color="auto"/>
              <w:bottom w:val="double" w:sz="12" w:space="0" w:color="auto"/>
            </w:tcBorders>
          </w:tcPr>
          <w:p w:rsidR="000E56F4" w:rsidRPr="000E56F4" w:rsidRDefault="000E56F4" w:rsidP="00AD6D6A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  <w:p w:rsidR="000E56F4" w:rsidRDefault="000E56F4" w:rsidP="00AD6D6A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自然辩证法：数理+环境+艺术，（9-14周）</w:t>
            </w:r>
            <w:r w:rsidRPr="000E56F4">
              <w:rPr>
                <w:rFonts w:ascii="黑体" w:eastAsia="黑体" w:hAnsi="黑体" w:hint="eastAsia"/>
                <w:color w:val="FF0000"/>
                <w:szCs w:val="21"/>
              </w:rPr>
              <w:t>周典典</w:t>
            </w:r>
          </w:p>
          <w:p w:rsidR="008F50FB" w:rsidRDefault="008F50FB" w:rsidP="00AD6D6A">
            <w:pPr>
              <w:snapToGrid w:val="0"/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  <w:p w:rsidR="000E56F4" w:rsidRDefault="000E56F4" w:rsidP="00AD6D6A">
            <w:pPr>
              <w:snapToGrid w:val="0"/>
              <w:jc w:val="left"/>
              <w:rPr>
                <w:rFonts w:ascii="黑体" w:eastAsia="黑体" w:hAnsi="黑体" w:cs="Arial"/>
                <w:szCs w:val="21"/>
              </w:rPr>
            </w:pPr>
          </w:p>
          <w:p w:rsidR="00732AB1" w:rsidRPr="00C033B5" w:rsidRDefault="00732AB1" w:rsidP="008F50FB">
            <w:pPr>
              <w:snapToGrid w:val="0"/>
              <w:ind w:rightChars="-12" w:right="-25"/>
              <w:jc w:val="left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2493" w:type="dxa"/>
            <w:tcBorders>
              <w:top w:val="single" w:sz="12" w:space="0" w:color="auto"/>
              <w:bottom w:val="double" w:sz="12" w:space="0" w:color="auto"/>
            </w:tcBorders>
          </w:tcPr>
          <w:p w:rsidR="000E56F4" w:rsidRDefault="000E56F4" w:rsidP="00AD6D6A">
            <w:pPr>
              <w:jc w:val="left"/>
              <w:rPr>
                <w:rFonts w:ascii="黑体" w:eastAsia="黑体" w:hAnsi="黑体"/>
                <w:color w:val="FF0000"/>
                <w:szCs w:val="21"/>
              </w:rPr>
            </w:pPr>
          </w:p>
          <w:p w:rsidR="000E56F4" w:rsidRPr="00C033B5" w:rsidRDefault="000E56F4" w:rsidP="00AD6D6A">
            <w:pPr>
              <w:jc w:val="left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2163" w:type="dxa"/>
            <w:tcBorders>
              <w:top w:val="single" w:sz="12" w:space="0" w:color="auto"/>
              <w:bottom w:val="double" w:sz="12" w:space="0" w:color="auto"/>
            </w:tcBorders>
          </w:tcPr>
          <w:p w:rsidR="00E4363C" w:rsidRPr="00C033B5" w:rsidRDefault="00E4363C" w:rsidP="007904F2">
            <w:pPr>
              <w:jc w:val="center"/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792" w:type="dxa"/>
            <w:tcBorders>
              <w:top w:val="single" w:sz="12" w:space="0" w:color="auto"/>
              <w:bottom w:val="double" w:sz="12" w:space="0" w:color="auto"/>
            </w:tcBorders>
          </w:tcPr>
          <w:p w:rsidR="00E4363C" w:rsidRPr="00C033B5" w:rsidRDefault="00E4363C">
            <w:pPr>
              <w:jc w:val="center"/>
              <w:rPr>
                <w:rFonts w:ascii="黑体" w:eastAsia="黑体" w:hAnsi="黑体" w:cs="Arial"/>
                <w:szCs w:val="21"/>
              </w:rPr>
            </w:pPr>
          </w:p>
        </w:tc>
      </w:tr>
    </w:tbl>
    <w:p w:rsidR="00F96204" w:rsidRDefault="00F96204" w:rsidP="007904F2">
      <w:pPr>
        <w:snapToGrid w:val="0"/>
      </w:pPr>
    </w:p>
    <w:sectPr w:rsidR="00F96204" w:rsidSect="0098405F">
      <w:pgSz w:w="16838" w:h="11906" w:orient="landscape"/>
      <w:pgMar w:top="567" w:right="720" w:bottom="28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82" w:rsidRDefault="006C6B82" w:rsidP="00842093">
      <w:r>
        <w:separator/>
      </w:r>
    </w:p>
  </w:endnote>
  <w:endnote w:type="continuationSeparator" w:id="0">
    <w:p w:rsidR="006C6B82" w:rsidRDefault="006C6B82" w:rsidP="0084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82" w:rsidRDefault="006C6B82" w:rsidP="00842093">
      <w:r>
        <w:separator/>
      </w:r>
    </w:p>
  </w:footnote>
  <w:footnote w:type="continuationSeparator" w:id="0">
    <w:p w:rsidR="006C6B82" w:rsidRDefault="006C6B82" w:rsidP="00842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AD6"/>
    <w:rsid w:val="0000421C"/>
    <w:rsid w:val="00005667"/>
    <w:rsid w:val="000071BF"/>
    <w:rsid w:val="00010842"/>
    <w:rsid w:val="000143B4"/>
    <w:rsid w:val="00014795"/>
    <w:rsid w:val="00017D2F"/>
    <w:rsid w:val="00020EEE"/>
    <w:rsid w:val="00024807"/>
    <w:rsid w:val="000250CE"/>
    <w:rsid w:val="000266D7"/>
    <w:rsid w:val="00026F8B"/>
    <w:rsid w:val="000334CC"/>
    <w:rsid w:val="00037080"/>
    <w:rsid w:val="0004493C"/>
    <w:rsid w:val="00044FDE"/>
    <w:rsid w:val="00046125"/>
    <w:rsid w:val="00046A45"/>
    <w:rsid w:val="00051143"/>
    <w:rsid w:val="00055D0A"/>
    <w:rsid w:val="000606E5"/>
    <w:rsid w:val="00060BF7"/>
    <w:rsid w:val="00060D6E"/>
    <w:rsid w:val="00062CEF"/>
    <w:rsid w:val="00070663"/>
    <w:rsid w:val="00070BE2"/>
    <w:rsid w:val="00071997"/>
    <w:rsid w:val="00076EC2"/>
    <w:rsid w:val="00081089"/>
    <w:rsid w:val="00093166"/>
    <w:rsid w:val="00093F5E"/>
    <w:rsid w:val="00097CCF"/>
    <w:rsid w:val="000A0618"/>
    <w:rsid w:val="000A2AD6"/>
    <w:rsid w:val="000A7F78"/>
    <w:rsid w:val="000B275E"/>
    <w:rsid w:val="000B2E6E"/>
    <w:rsid w:val="000B3347"/>
    <w:rsid w:val="000B3ACF"/>
    <w:rsid w:val="000B4DE7"/>
    <w:rsid w:val="000C2A84"/>
    <w:rsid w:val="000C2E72"/>
    <w:rsid w:val="000C42D4"/>
    <w:rsid w:val="000C6FD4"/>
    <w:rsid w:val="000D29FD"/>
    <w:rsid w:val="000D2E2B"/>
    <w:rsid w:val="000D4DC7"/>
    <w:rsid w:val="000E0213"/>
    <w:rsid w:val="000E4226"/>
    <w:rsid w:val="000E4FF2"/>
    <w:rsid w:val="000E5264"/>
    <w:rsid w:val="000E56F4"/>
    <w:rsid w:val="000F215F"/>
    <w:rsid w:val="000F615D"/>
    <w:rsid w:val="000F6BA2"/>
    <w:rsid w:val="00100012"/>
    <w:rsid w:val="001019F4"/>
    <w:rsid w:val="00107FA1"/>
    <w:rsid w:val="00110348"/>
    <w:rsid w:val="001148B2"/>
    <w:rsid w:val="00127123"/>
    <w:rsid w:val="00132860"/>
    <w:rsid w:val="001343B3"/>
    <w:rsid w:val="00134EFE"/>
    <w:rsid w:val="00135FB4"/>
    <w:rsid w:val="001429BA"/>
    <w:rsid w:val="00144170"/>
    <w:rsid w:val="00147BFD"/>
    <w:rsid w:val="001505D6"/>
    <w:rsid w:val="00161879"/>
    <w:rsid w:val="00167AD6"/>
    <w:rsid w:val="0017104D"/>
    <w:rsid w:val="00171166"/>
    <w:rsid w:val="00171BF2"/>
    <w:rsid w:val="00172A27"/>
    <w:rsid w:val="001775B9"/>
    <w:rsid w:val="0018137D"/>
    <w:rsid w:val="0018430F"/>
    <w:rsid w:val="0018745C"/>
    <w:rsid w:val="00191185"/>
    <w:rsid w:val="001943A3"/>
    <w:rsid w:val="00194E59"/>
    <w:rsid w:val="001952E9"/>
    <w:rsid w:val="00195F21"/>
    <w:rsid w:val="00196DB0"/>
    <w:rsid w:val="001A2636"/>
    <w:rsid w:val="001A584B"/>
    <w:rsid w:val="001A6FD5"/>
    <w:rsid w:val="001A79B9"/>
    <w:rsid w:val="001B013E"/>
    <w:rsid w:val="001B72CA"/>
    <w:rsid w:val="001C27AB"/>
    <w:rsid w:val="001C2D2E"/>
    <w:rsid w:val="001C5349"/>
    <w:rsid w:val="001C69A9"/>
    <w:rsid w:val="001D02C9"/>
    <w:rsid w:val="001D08AA"/>
    <w:rsid w:val="001D210B"/>
    <w:rsid w:val="001D2BA4"/>
    <w:rsid w:val="001D4FCC"/>
    <w:rsid w:val="001E1437"/>
    <w:rsid w:val="001E2782"/>
    <w:rsid w:val="001E2EF9"/>
    <w:rsid w:val="001E75FB"/>
    <w:rsid w:val="001F22E9"/>
    <w:rsid w:val="00200688"/>
    <w:rsid w:val="00200881"/>
    <w:rsid w:val="002027C7"/>
    <w:rsid w:val="00203BFA"/>
    <w:rsid w:val="002044E0"/>
    <w:rsid w:val="00205207"/>
    <w:rsid w:val="00210896"/>
    <w:rsid w:val="002152A9"/>
    <w:rsid w:val="00217AB6"/>
    <w:rsid w:val="00224214"/>
    <w:rsid w:val="0022642E"/>
    <w:rsid w:val="002312AC"/>
    <w:rsid w:val="00235E2E"/>
    <w:rsid w:val="00235F44"/>
    <w:rsid w:val="002400CE"/>
    <w:rsid w:val="00240F1B"/>
    <w:rsid w:val="002472DC"/>
    <w:rsid w:val="00251632"/>
    <w:rsid w:val="002536A8"/>
    <w:rsid w:val="00255EED"/>
    <w:rsid w:val="00262A63"/>
    <w:rsid w:val="00262AF3"/>
    <w:rsid w:val="00263098"/>
    <w:rsid w:val="0026565E"/>
    <w:rsid w:val="00267A9B"/>
    <w:rsid w:val="002718B1"/>
    <w:rsid w:val="00271CB2"/>
    <w:rsid w:val="00275D6C"/>
    <w:rsid w:val="002806F9"/>
    <w:rsid w:val="00283B1C"/>
    <w:rsid w:val="0028519B"/>
    <w:rsid w:val="002864B9"/>
    <w:rsid w:val="0028797A"/>
    <w:rsid w:val="00290E41"/>
    <w:rsid w:val="0029200A"/>
    <w:rsid w:val="002963A5"/>
    <w:rsid w:val="00296EC1"/>
    <w:rsid w:val="002970A2"/>
    <w:rsid w:val="002A3C2C"/>
    <w:rsid w:val="002A6F83"/>
    <w:rsid w:val="002B05D0"/>
    <w:rsid w:val="002B28A8"/>
    <w:rsid w:val="002C4443"/>
    <w:rsid w:val="002C4FDB"/>
    <w:rsid w:val="002C5A2A"/>
    <w:rsid w:val="002C61C2"/>
    <w:rsid w:val="002C7BB2"/>
    <w:rsid w:val="002D14C4"/>
    <w:rsid w:val="002D58A4"/>
    <w:rsid w:val="002D62F4"/>
    <w:rsid w:val="002E088A"/>
    <w:rsid w:val="002E255E"/>
    <w:rsid w:val="002F3E92"/>
    <w:rsid w:val="002F4851"/>
    <w:rsid w:val="002F714E"/>
    <w:rsid w:val="003003DB"/>
    <w:rsid w:val="003013FA"/>
    <w:rsid w:val="00303343"/>
    <w:rsid w:val="00315075"/>
    <w:rsid w:val="003213F1"/>
    <w:rsid w:val="00327E2A"/>
    <w:rsid w:val="0033021A"/>
    <w:rsid w:val="00335954"/>
    <w:rsid w:val="003470D4"/>
    <w:rsid w:val="0035256B"/>
    <w:rsid w:val="00355E4B"/>
    <w:rsid w:val="00356A93"/>
    <w:rsid w:val="00357A2F"/>
    <w:rsid w:val="003613D4"/>
    <w:rsid w:val="00362474"/>
    <w:rsid w:val="00363BEC"/>
    <w:rsid w:val="00367D58"/>
    <w:rsid w:val="003704A5"/>
    <w:rsid w:val="0037077A"/>
    <w:rsid w:val="00371C56"/>
    <w:rsid w:val="00375406"/>
    <w:rsid w:val="00376047"/>
    <w:rsid w:val="00384CBD"/>
    <w:rsid w:val="00384D5A"/>
    <w:rsid w:val="003854F3"/>
    <w:rsid w:val="00387477"/>
    <w:rsid w:val="00392CC9"/>
    <w:rsid w:val="003958CF"/>
    <w:rsid w:val="003A21C5"/>
    <w:rsid w:val="003A4D33"/>
    <w:rsid w:val="003A58C8"/>
    <w:rsid w:val="003A7480"/>
    <w:rsid w:val="003B1FAC"/>
    <w:rsid w:val="003B3AA3"/>
    <w:rsid w:val="003C03E8"/>
    <w:rsid w:val="003C07E2"/>
    <w:rsid w:val="003C0D45"/>
    <w:rsid w:val="003C5525"/>
    <w:rsid w:val="003C76DA"/>
    <w:rsid w:val="003D41E1"/>
    <w:rsid w:val="003D6A88"/>
    <w:rsid w:val="003D7593"/>
    <w:rsid w:val="003D786D"/>
    <w:rsid w:val="003E02B7"/>
    <w:rsid w:val="003E25EF"/>
    <w:rsid w:val="003F048B"/>
    <w:rsid w:val="003F325F"/>
    <w:rsid w:val="003F54AB"/>
    <w:rsid w:val="003F773A"/>
    <w:rsid w:val="004000FB"/>
    <w:rsid w:val="00400779"/>
    <w:rsid w:val="0040555D"/>
    <w:rsid w:val="00406059"/>
    <w:rsid w:val="0040774A"/>
    <w:rsid w:val="00412519"/>
    <w:rsid w:val="004152AD"/>
    <w:rsid w:val="00421D14"/>
    <w:rsid w:val="00423777"/>
    <w:rsid w:val="0042777A"/>
    <w:rsid w:val="00433259"/>
    <w:rsid w:val="004348EF"/>
    <w:rsid w:val="00437CEF"/>
    <w:rsid w:val="0044196F"/>
    <w:rsid w:val="00442893"/>
    <w:rsid w:val="00450973"/>
    <w:rsid w:val="00454F2A"/>
    <w:rsid w:val="004607EC"/>
    <w:rsid w:val="0046092C"/>
    <w:rsid w:val="00463438"/>
    <w:rsid w:val="00466398"/>
    <w:rsid w:val="004666E1"/>
    <w:rsid w:val="00472A06"/>
    <w:rsid w:val="00476DF9"/>
    <w:rsid w:val="00481AFF"/>
    <w:rsid w:val="00486674"/>
    <w:rsid w:val="00487D76"/>
    <w:rsid w:val="00490DB5"/>
    <w:rsid w:val="00492D1C"/>
    <w:rsid w:val="00495A75"/>
    <w:rsid w:val="004A682A"/>
    <w:rsid w:val="004B2148"/>
    <w:rsid w:val="004B2C10"/>
    <w:rsid w:val="004B2CC8"/>
    <w:rsid w:val="004B5613"/>
    <w:rsid w:val="004C02B7"/>
    <w:rsid w:val="004C230E"/>
    <w:rsid w:val="004C3487"/>
    <w:rsid w:val="004C4478"/>
    <w:rsid w:val="004D060B"/>
    <w:rsid w:val="004D1A25"/>
    <w:rsid w:val="004D72B1"/>
    <w:rsid w:val="004E062C"/>
    <w:rsid w:val="004E1D29"/>
    <w:rsid w:val="004E38F6"/>
    <w:rsid w:val="004E535E"/>
    <w:rsid w:val="004E57BA"/>
    <w:rsid w:val="004F0946"/>
    <w:rsid w:val="004F11F7"/>
    <w:rsid w:val="004F7A4C"/>
    <w:rsid w:val="005039CE"/>
    <w:rsid w:val="00504903"/>
    <w:rsid w:val="00505886"/>
    <w:rsid w:val="00510C80"/>
    <w:rsid w:val="0051343D"/>
    <w:rsid w:val="00514EC0"/>
    <w:rsid w:val="00517AEF"/>
    <w:rsid w:val="00522066"/>
    <w:rsid w:val="00522DC7"/>
    <w:rsid w:val="00526167"/>
    <w:rsid w:val="0053304B"/>
    <w:rsid w:val="005344AB"/>
    <w:rsid w:val="00537A6B"/>
    <w:rsid w:val="00550027"/>
    <w:rsid w:val="00551D21"/>
    <w:rsid w:val="005666BC"/>
    <w:rsid w:val="0056681C"/>
    <w:rsid w:val="00571D4C"/>
    <w:rsid w:val="005754AD"/>
    <w:rsid w:val="0057617D"/>
    <w:rsid w:val="00576762"/>
    <w:rsid w:val="00593005"/>
    <w:rsid w:val="00596563"/>
    <w:rsid w:val="005A1834"/>
    <w:rsid w:val="005A6CE5"/>
    <w:rsid w:val="005B1020"/>
    <w:rsid w:val="005B2330"/>
    <w:rsid w:val="005B4190"/>
    <w:rsid w:val="005B43DB"/>
    <w:rsid w:val="005B693F"/>
    <w:rsid w:val="005B6C53"/>
    <w:rsid w:val="005C1A21"/>
    <w:rsid w:val="005C47B1"/>
    <w:rsid w:val="005C614E"/>
    <w:rsid w:val="005C7CC8"/>
    <w:rsid w:val="005D5EC5"/>
    <w:rsid w:val="005D6290"/>
    <w:rsid w:val="005D64D7"/>
    <w:rsid w:val="005D7B6B"/>
    <w:rsid w:val="005E25A2"/>
    <w:rsid w:val="005E3CD0"/>
    <w:rsid w:val="005F0C2B"/>
    <w:rsid w:val="005F15D3"/>
    <w:rsid w:val="005F18E4"/>
    <w:rsid w:val="005F5289"/>
    <w:rsid w:val="005F58F5"/>
    <w:rsid w:val="005F642E"/>
    <w:rsid w:val="0060278B"/>
    <w:rsid w:val="006067A4"/>
    <w:rsid w:val="00607DC6"/>
    <w:rsid w:val="00614CFB"/>
    <w:rsid w:val="006211FB"/>
    <w:rsid w:val="006226D8"/>
    <w:rsid w:val="006242D5"/>
    <w:rsid w:val="00627F9B"/>
    <w:rsid w:val="00640BEB"/>
    <w:rsid w:val="0064200E"/>
    <w:rsid w:val="00642800"/>
    <w:rsid w:val="00645025"/>
    <w:rsid w:val="006477CA"/>
    <w:rsid w:val="00651783"/>
    <w:rsid w:val="0065525E"/>
    <w:rsid w:val="00657F1B"/>
    <w:rsid w:val="0066398D"/>
    <w:rsid w:val="00664DB0"/>
    <w:rsid w:val="00671274"/>
    <w:rsid w:val="00672809"/>
    <w:rsid w:val="00680684"/>
    <w:rsid w:val="00680A4F"/>
    <w:rsid w:val="00682605"/>
    <w:rsid w:val="00686809"/>
    <w:rsid w:val="00690AC1"/>
    <w:rsid w:val="00692386"/>
    <w:rsid w:val="006A487E"/>
    <w:rsid w:val="006B13B3"/>
    <w:rsid w:val="006B3B12"/>
    <w:rsid w:val="006C294C"/>
    <w:rsid w:val="006C34E2"/>
    <w:rsid w:val="006C612D"/>
    <w:rsid w:val="006C6758"/>
    <w:rsid w:val="006C6B82"/>
    <w:rsid w:val="006C7AB8"/>
    <w:rsid w:val="006D06C5"/>
    <w:rsid w:val="006D17DA"/>
    <w:rsid w:val="006D2E8D"/>
    <w:rsid w:val="006D4A97"/>
    <w:rsid w:val="006D64A4"/>
    <w:rsid w:val="006D7145"/>
    <w:rsid w:val="006D75EF"/>
    <w:rsid w:val="006E44E9"/>
    <w:rsid w:val="006F1D5B"/>
    <w:rsid w:val="00704A5F"/>
    <w:rsid w:val="00704CC8"/>
    <w:rsid w:val="00705371"/>
    <w:rsid w:val="0070580D"/>
    <w:rsid w:val="00706139"/>
    <w:rsid w:val="00725C37"/>
    <w:rsid w:val="00731B2C"/>
    <w:rsid w:val="00732AB1"/>
    <w:rsid w:val="00736EC4"/>
    <w:rsid w:val="007436C8"/>
    <w:rsid w:val="00743D80"/>
    <w:rsid w:val="00746382"/>
    <w:rsid w:val="00746749"/>
    <w:rsid w:val="007470CE"/>
    <w:rsid w:val="00751473"/>
    <w:rsid w:val="007516B7"/>
    <w:rsid w:val="0076103F"/>
    <w:rsid w:val="00762DA0"/>
    <w:rsid w:val="007634D2"/>
    <w:rsid w:val="0076432D"/>
    <w:rsid w:val="00764341"/>
    <w:rsid w:val="00764DE0"/>
    <w:rsid w:val="007675BD"/>
    <w:rsid w:val="00770772"/>
    <w:rsid w:val="00770C47"/>
    <w:rsid w:val="00775BE2"/>
    <w:rsid w:val="00775D23"/>
    <w:rsid w:val="007831E3"/>
    <w:rsid w:val="00783CF6"/>
    <w:rsid w:val="007904F2"/>
    <w:rsid w:val="0079501D"/>
    <w:rsid w:val="00797F68"/>
    <w:rsid w:val="007A1E7E"/>
    <w:rsid w:val="007A4096"/>
    <w:rsid w:val="007A5327"/>
    <w:rsid w:val="007A781D"/>
    <w:rsid w:val="007C0061"/>
    <w:rsid w:val="007C1F97"/>
    <w:rsid w:val="007C2B77"/>
    <w:rsid w:val="007D1A6E"/>
    <w:rsid w:val="007D7B94"/>
    <w:rsid w:val="007E20CE"/>
    <w:rsid w:val="007E20F1"/>
    <w:rsid w:val="007E48CE"/>
    <w:rsid w:val="007F03F5"/>
    <w:rsid w:val="007F1F95"/>
    <w:rsid w:val="007F1FC7"/>
    <w:rsid w:val="007F2467"/>
    <w:rsid w:val="007F4748"/>
    <w:rsid w:val="007F572F"/>
    <w:rsid w:val="007F5E0B"/>
    <w:rsid w:val="008000D3"/>
    <w:rsid w:val="00805237"/>
    <w:rsid w:val="00807273"/>
    <w:rsid w:val="008130A0"/>
    <w:rsid w:val="008147E1"/>
    <w:rsid w:val="008205D8"/>
    <w:rsid w:val="00821A63"/>
    <w:rsid w:val="008251E2"/>
    <w:rsid w:val="008330B4"/>
    <w:rsid w:val="008340F4"/>
    <w:rsid w:val="008356C7"/>
    <w:rsid w:val="00836276"/>
    <w:rsid w:val="00836A34"/>
    <w:rsid w:val="0084145F"/>
    <w:rsid w:val="00842093"/>
    <w:rsid w:val="00842C8D"/>
    <w:rsid w:val="00843DE8"/>
    <w:rsid w:val="008456DB"/>
    <w:rsid w:val="00856BDC"/>
    <w:rsid w:val="008576F2"/>
    <w:rsid w:val="00860766"/>
    <w:rsid w:val="00861FE6"/>
    <w:rsid w:val="0086278C"/>
    <w:rsid w:val="00862BCA"/>
    <w:rsid w:val="00862C81"/>
    <w:rsid w:val="0087035D"/>
    <w:rsid w:val="00872ACD"/>
    <w:rsid w:val="00880338"/>
    <w:rsid w:val="00880DE1"/>
    <w:rsid w:val="008817FD"/>
    <w:rsid w:val="00881EBC"/>
    <w:rsid w:val="00883251"/>
    <w:rsid w:val="00893A4A"/>
    <w:rsid w:val="00894EFB"/>
    <w:rsid w:val="00895E8C"/>
    <w:rsid w:val="008962BB"/>
    <w:rsid w:val="00897FC9"/>
    <w:rsid w:val="008A36C9"/>
    <w:rsid w:val="008B1EFD"/>
    <w:rsid w:val="008B4B51"/>
    <w:rsid w:val="008C0BF2"/>
    <w:rsid w:val="008C2D74"/>
    <w:rsid w:val="008C2E60"/>
    <w:rsid w:val="008C3617"/>
    <w:rsid w:val="008C7B15"/>
    <w:rsid w:val="008D148A"/>
    <w:rsid w:val="008D1FB8"/>
    <w:rsid w:val="008D4762"/>
    <w:rsid w:val="008E1B3B"/>
    <w:rsid w:val="008E5D2E"/>
    <w:rsid w:val="008F50FB"/>
    <w:rsid w:val="008F5121"/>
    <w:rsid w:val="008F5456"/>
    <w:rsid w:val="008F59DB"/>
    <w:rsid w:val="008F6EEB"/>
    <w:rsid w:val="008F7FBF"/>
    <w:rsid w:val="00901A11"/>
    <w:rsid w:val="00905398"/>
    <w:rsid w:val="00907EAB"/>
    <w:rsid w:val="0091086A"/>
    <w:rsid w:val="00913FF7"/>
    <w:rsid w:val="009167E0"/>
    <w:rsid w:val="00916E0C"/>
    <w:rsid w:val="00923C05"/>
    <w:rsid w:val="009318B9"/>
    <w:rsid w:val="0093487B"/>
    <w:rsid w:val="0093593E"/>
    <w:rsid w:val="009366F3"/>
    <w:rsid w:val="009449FD"/>
    <w:rsid w:val="009477AE"/>
    <w:rsid w:val="0095111C"/>
    <w:rsid w:val="00954E8F"/>
    <w:rsid w:val="00955ABA"/>
    <w:rsid w:val="00956335"/>
    <w:rsid w:val="009572A2"/>
    <w:rsid w:val="00960D4C"/>
    <w:rsid w:val="009617DC"/>
    <w:rsid w:val="0097510E"/>
    <w:rsid w:val="009803A5"/>
    <w:rsid w:val="00980E7C"/>
    <w:rsid w:val="0098405F"/>
    <w:rsid w:val="009906D3"/>
    <w:rsid w:val="00994439"/>
    <w:rsid w:val="00994836"/>
    <w:rsid w:val="0099499D"/>
    <w:rsid w:val="00995828"/>
    <w:rsid w:val="00997A15"/>
    <w:rsid w:val="009A0719"/>
    <w:rsid w:val="009A3108"/>
    <w:rsid w:val="009A68D6"/>
    <w:rsid w:val="009A7E19"/>
    <w:rsid w:val="009B058D"/>
    <w:rsid w:val="009B2B80"/>
    <w:rsid w:val="009C1A47"/>
    <w:rsid w:val="009C5362"/>
    <w:rsid w:val="009D018D"/>
    <w:rsid w:val="009D14F9"/>
    <w:rsid w:val="009D336D"/>
    <w:rsid w:val="009D790B"/>
    <w:rsid w:val="009E195C"/>
    <w:rsid w:val="009E1AA5"/>
    <w:rsid w:val="009E2171"/>
    <w:rsid w:val="009E51A9"/>
    <w:rsid w:val="009E5CFD"/>
    <w:rsid w:val="009E777F"/>
    <w:rsid w:val="009F4F91"/>
    <w:rsid w:val="00A00D16"/>
    <w:rsid w:val="00A01F78"/>
    <w:rsid w:val="00A10557"/>
    <w:rsid w:val="00A12C4A"/>
    <w:rsid w:val="00A12D2E"/>
    <w:rsid w:val="00A141E8"/>
    <w:rsid w:val="00A157ED"/>
    <w:rsid w:val="00A174D6"/>
    <w:rsid w:val="00A17FAD"/>
    <w:rsid w:val="00A20D8E"/>
    <w:rsid w:val="00A217E3"/>
    <w:rsid w:val="00A21D0F"/>
    <w:rsid w:val="00A26AED"/>
    <w:rsid w:val="00A2747E"/>
    <w:rsid w:val="00A277FD"/>
    <w:rsid w:val="00A27AD8"/>
    <w:rsid w:val="00A27C30"/>
    <w:rsid w:val="00A30946"/>
    <w:rsid w:val="00A32702"/>
    <w:rsid w:val="00A333BB"/>
    <w:rsid w:val="00A333CA"/>
    <w:rsid w:val="00A37305"/>
    <w:rsid w:val="00A37639"/>
    <w:rsid w:val="00A5247E"/>
    <w:rsid w:val="00A543D3"/>
    <w:rsid w:val="00A55332"/>
    <w:rsid w:val="00A61558"/>
    <w:rsid w:val="00A64475"/>
    <w:rsid w:val="00A6536B"/>
    <w:rsid w:val="00A676DD"/>
    <w:rsid w:val="00A72B26"/>
    <w:rsid w:val="00A757E6"/>
    <w:rsid w:val="00A83CC1"/>
    <w:rsid w:val="00A86A95"/>
    <w:rsid w:val="00A871A3"/>
    <w:rsid w:val="00AA2093"/>
    <w:rsid w:val="00AA53D8"/>
    <w:rsid w:val="00AA6143"/>
    <w:rsid w:val="00AB1C99"/>
    <w:rsid w:val="00AB5C8D"/>
    <w:rsid w:val="00AB7B62"/>
    <w:rsid w:val="00AB7BFD"/>
    <w:rsid w:val="00AC030E"/>
    <w:rsid w:val="00AC5554"/>
    <w:rsid w:val="00AC55F2"/>
    <w:rsid w:val="00AD1428"/>
    <w:rsid w:val="00AD40C6"/>
    <w:rsid w:val="00AD6D33"/>
    <w:rsid w:val="00AD6D6A"/>
    <w:rsid w:val="00AD7470"/>
    <w:rsid w:val="00AE31C8"/>
    <w:rsid w:val="00AE339D"/>
    <w:rsid w:val="00AE33EE"/>
    <w:rsid w:val="00AE47F3"/>
    <w:rsid w:val="00AE5B4F"/>
    <w:rsid w:val="00AE64D0"/>
    <w:rsid w:val="00AE6BFE"/>
    <w:rsid w:val="00AF3803"/>
    <w:rsid w:val="00AF5FE2"/>
    <w:rsid w:val="00AF6F81"/>
    <w:rsid w:val="00B008FC"/>
    <w:rsid w:val="00B019DF"/>
    <w:rsid w:val="00B07DEA"/>
    <w:rsid w:val="00B12F6F"/>
    <w:rsid w:val="00B1377D"/>
    <w:rsid w:val="00B14A30"/>
    <w:rsid w:val="00B21BBC"/>
    <w:rsid w:val="00B229E5"/>
    <w:rsid w:val="00B23DE2"/>
    <w:rsid w:val="00B2448F"/>
    <w:rsid w:val="00B24CE9"/>
    <w:rsid w:val="00B25343"/>
    <w:rsid w:val="00B26B45"/>
    <w:rsid w:val="00B31E6A"/>
    <w:rsid w:val="00B3286C"/>
    <w:rsid w:val="00B331ED"/>
    <w:rsid w:val="00B361DA"/>
    <w:rsid w:val="00B36482"/>
    <w:rsid w:val="00B37278"/>
    <w:rsid w:val="00B37D6C"/>
    <w:rsid w:val="00B42B93"/>
    <w:rsid w:val="00B47FBA"/>
    <w:rsid w:val="00B52592"/>
    <w:rsid w:val="00B5328C"/>
    <w:rsid w:val="00B60499"/>
    <w:rsid w:val="00B615FB"/>
    <w:rsid w:val="00B61F97"/>
    <w:rsid w:val="00B7113B"/>
    <w:rsid w:val="00B800C3"/>
    <w:rsid w:val="00B82EC5"/>
    <w:rsid w:val="00B87116"/>
    <w:rsid w:val="00B8735A"/>
    <w:rsid w:val="00B924A5"/>
    <w:rsid w:val="00B935CD"/>
    <w:rsid w:val="00B95596"/>
    <w:rsid w:val="00B96EF3"/>
    <w:rsid w:val="00B97EB2"/>
    <w:rsid w:val="00BA4210"/>
    <w:rsid w:val="00BA4584"/>
    <w:rsid w:val="00BA4FE2"/>
    <w:rsid w:val="00BB1456"/>
    <w:rsid w:val="00BB4BE0"/>
    <w:rsid w:val="00BB5C97"/>
    <w:rsid w:val="00BC3632"/>
    <w:rsid w:val="00BC72D5"/>
    <w:rsid w:val="00BD0AFF"/>
    <w:rsid w:val="00BD11A6"/>
    <w:rsid w:val="00BD1CE4"/>
    <w:rsid w:val="00BD227A"/>
    <w:rsid w:val="00BD5926"/>
    <w:rsid w:val="00BE17B0"/>
    <w:rsid w:val="00BE20FC"/>
    <w:rsid w:val="00BE2355"/>
    <w:rsid w:val="00BE3563"/>
    <w:rsid w:val="00BE7574"/>
    <w:rsid w:val="00BE7CB1"/>
    <w:rsid w:val="00BF1B71"/>
    <w:rsid w:val="00BF4B3A"/>
    <w:rsid w:val="00C00EDF"/>
    <w:rsid w:val="00C013AB"/>
    <w:rsid w:val="00C02FDC"/>
    <w:rsid w:val="00C033B5"/>
    <w:rsid w:val="00C03646"/>
    <w:rsid w:val="00C1326C"/>
    <w:rsid w:val="00C1343B"/>
    <w:rsid w:val="00C14CB7"/>
    <w:rsid w:val="00C16876"/>
    <w:rsid w:val="00C17200"/>
    <w:rsid w:val="00C214FF"/>
    <w:rsid w:val="00C22256"/>
    <w:rsid w:val="00C23327"/>
    <w:rsid w:val="00C23CE4"/>
    <w:rsid w:val="00C2611E"/>
    <w:rsid w:val="00C3035B"/>
    <w:rsid w:val="00C329EC"/>
    <w:rsid w:val="00C34F9D"/>
    <w:rsid w:val="00C35B80"/>
    <w:rsid w:val="00C36C80"/>
    <w:rsid w:val="00C36CAE"/>
    <w:rsid w:val="00C404A1"/>
    <w:rsid w:val="00C43F28"/>
    <w:rsid w:val="00C45694"/>
    <w:rsid w:val="00C477C0"/>
    <w:rsid w:val="00C523A2"/>
    <w:rsid w:val="00C55544"/>
    <w:rsid w:val="00C633C7"/>
    <w:rsid w:val="00C649E2"/>
    <w:rsid w:val="00C734B8"/>
    <w:rsid w:val="00C93D35"/>
    <w:rsid w:val="00C96BA4"/>
    <w:rsid w:val="00CA0172"/>
    <w:rsid w:val="00CA04B1"/>
    <w:rsid w:val="00CA1F7E"/>
    <w:rsid w:val="00CA6670"/>
    <w:rsid w:val="00CB34A5"/>
    <w:rsid w:val="00CB48C5"/>
    <w:rsid w:val="00CE0093"/>
    <w:rsid w:val="00CE0673"/>
    <w:rsid w:val="00CE19D8"/>
    <w:rsid w:val="00CE1BB3"/>
    <w:rsid w:val="00CE20FC"/>
    <w:rsid w:val="00CE49B8"/>
    <w:rsid w:val="00CE7F95"/>
    <w:rsid w:val="00CF0E46"/>
    <w:rsid w:val="00CF1A0C"/>
    <w:rsid w:val="00CF1C00"/>
    <w:rsid w:val="00CF2CFF"/>
    <w:rsid w:val="00CF2FF4"/>
    <w:rsid w:val="00CF33A1"/>
    <w:rsid w:val="00D009C6"/>
    <w:rsid w:val="00D04049"/>
    <w:rsid w:val="00D07005"/>
    <w:rsid w:val="00D1120C"/>
    <w:rsid w:val="00D14D7E"/>
    <w:rsid w:val="00D1551E"/>
    <w:rsid w:val="00D156D0"/>
    <w:rsid w:val="00D247B4"/>
    <w:rsid w:val="00D2528D"/>
    <w:rsid w:val="00D270AA"/>
    <w:rsid w:val="00D30D47"/>
    <w:rsid w:val="00D3200E"/>
    <w:rsid w:val="00D337C9"/>
    <w:rsid w:val="00D33913"/>
    <w:rsid w:val="00D40A63"/>
    <w:rsid w:val="00D45EAE"/>
    <w:rsid w:val="00D478FD"/>
    <w:rsid w:val="00D51518"/>
    <w:rsid w:val="00D51D16"/>
    <w:rsid w:val="00D52872"/>
    <w:rsid w:val="00D72F6C"/>
    <w:rsid w:val="00D75ABB"/>
    <w:rsid w:val="00D82210"/>
    <w:rsid w:val="00D87034"/>
    <w:rsid w:val="00D90D62"/>
    <w:rsid w:val="00D9522A"/>
    <w:rsid w:val="00D97F14"/>
    <w:rsid w:val="00DA4539"/>
    <w:rsid w:val="00DB549D"/>
    <w:rsid w:val="00DB5976"/>
    <w:rsid w:val="00DB6F78"/>
    <w:rsid w:val="00DB7051"/>
    <w:rsid w:val="00DC3AC1"/>
    <w:rsid w:val="00DC691C"/>
    <w:rsid w:val="00DD507A"/>
    <w:rsid w:val="00DD6DAA"/>
    <w:rsid w:val="00DE258F"/>
    <w:rsid w:val="00DE6255"/>
    <w:rsid w:val="00DE6577"/>
    <w:rsid w:val="00DF0BCB"/>
    <w:rsid w:val="00DF38D7"/>
    <w:rsid w:val="00DF3DAD"/>
    <w:rsid w:val="00DF526E"/>
    <w:rsid w:val="00DF6AA8"/>
    <w:rsid w:val="00DF70F6"/>
    <w:rsid w:val="00E03A82"/>
    <w:rsid w:val="00E0460D"/>
    <w:rsid w:val="00E04A17"/>
    <w:rsid w:val="00E10863"/>
    <w:rsid w:val="00E11790"/>
    <w:rsid w:val="00E17354"/>
    <w:rsid w:val="00E213F2"/>
    <w:rsid w:val="00E21937"/>
    <w:rsid w:val="00E258F0"/>
    <w:rsid w:val="00E27CF7"/>
    <w:rsid w:val="00E32A04"/>
    <w:rsid w:val="00E33C42"/>
    <w:rsid w:val="00E35CED"/>
    <w:rsid w:val="00E37CBF"/>
    <w:rsid w:val="00E42989"/>
    <w:rsid w:val="00E4363C"/>
    <w:rsid w:val="00E43B8E"/>
    <w:rsid w:val="00E45728"/>
    <w:rsid w:val="00E460BB"/>
    <w:rsid w:val="00E47C60"/>
    <w:rsid w:val="00E47F1F"/>
    <w:rsid w:val="00E50154"/>
    <w:rsid w:val="00E51EF3"/>
    <w:rsid w:val="00E57F63"/>
    <w:rsid w:val="00E606A6"/>
    <w:rsid w:val="00E65520"/>
    <w:rsid w:val="00E66476"/>
    <w:rsid w:val="00E71B6D"/>
    <w:rsid w:val="00E75EB3"/>
    <w:rsid w:val="00E81C56"/>
    <w:rsid w:val="00E87717"/>
    <w:rsid w:val="00E9020C"/>
    <w:rsid w:val="00E919F4"/>
    <w:rsid w:val="00E94902"/>
    <w:rsid w:val="00E958E1"/>
    <w:rsid w:val="00EA0642"/>
    <w:rsid w:val="00EA4627"/>
    <w:rsid w:val="00EA4633"/>
    <w:rsid w:val="00EB6AE0"/>
    <w:rsid w:val="00EB6B49"/>
    <w:rsid w:val="00EB73F9"/>
    <w:rsid w:val="00EC4C01"/>
    <w:rsid w:val="00EC58A3"/>
    <w:rsid w:val="00EC7694"/>
    <w:rsid w:val="00ED0E3D"/>
    <w:rsid w:val="00ED1BCD"/>
    <w:rsid w:val="00ED433D"/>
    <w:rsid w:val="00ED4C07"/>
    <w:rsid w:val="00ED5C4E"/>
    <w:rsid w:val="00EE0986"/>
    <w:rsid w:val="00EE2E15"/>
    <w:rsid w:val="00EE7195"/>
    <w:rsid w:val="00EF0E39"/>
    <w:rsid w:val="00F018CE"/>
    <w:rsid w:val="00F01F20"/>
    <w:rsid w:val="00F040B6"/>
    <w:rsid w:val="00F122F1"/>
    <w:rsid w:val="00F17180"/>
    <w:rsid w:val="00F1792F"/>
    <w:rsid w:val="00F231A2"/>
    <w:rsid w:val="00F34275"/>
    <w:rsid w:val="00F36543"/>
    <w:rsid w:val="00F40004"/>
    <w:rsid w:val="00F44DB6"/>
    <w:rsid w:val="00F46487"/>
    <w:rsid w:val="00F53E2F"/>
    <w:rsid w:val="00F5693F"/>
    <w:rsid w:val="00F569F1"/>
    <w:rsid w:val="00F57A2F"/>
    <w:rsid w:val="00F57EAF"/>
    <w:rsid w:val="00F622DF"/>
    <w:rsid w:val="00F628BF"/>
    <w:rsid w:val="00F67F2C"/>
    <w:rsid w:val="00F759EE"/>
    <w:rsid w:val="00F811C0"/>
    <w:rsid w:val="00F82025"/>
    <w:rsid w:val="00F873D0"/>
    <w:rsid w:val="00F90213"/>
    <w:rsid w:val="00F91FAE"/>
    <w:rsid w:val="00F9580D"/>
    <w:rsid w:val="00F96204"/>
    <w:rsid w:val="00FA0CE6"/>
    <w:rsid w:val="00FA24ED"/>
    <w:rsid w:val="00FA2A5E"/>
    <w:rsid w:val="00FA7DEB"/>
    <w:rsid w:val="00FB1DA9"/>
    <w:rsid w:val="00FB2724"/>
    <w:rsid w:val="00FB4C44"/>
    <w:rsid w:val="00FB574C"/>
    <w:rsid w:val="00FD0F3A"/>
    <w:rsid w:val="00FD402D"/>
    <w:rsid w:val="00FD6800"/>
    <w:rsid w:val="00FD7A7D"/>
    <w:rsid w:val="00FE35C2"/>
    <w:rsid w:val="00FE6A1D"/>
    <w:rsid w:val="00FF36FD"/>
    <w:rsid w:val="00FF6CCA"/>
    <w:rsid w:val="00FF6E64"/>
    <w:rsid w:val="0E8F0CA8"/>
    <w:rsid w:val="1988303C"/>
    <w:rsid w:val="64F8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200881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20088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rsid w:val="0020088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88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200881"/>
    <w:rPr>
      <w:sz w:val="18"/>
      <w:szCs w:val="18"/>
    </w:rPr>
  </w:style>
  <w:style w:type="paragraph" w:styleId="a6">
    <w:name w:val="List Paragraph"/>
    <w:basedOn w:val="a"/>
    <w:uiPriority w:val="34"/>
    <w:qFormat/>
    <w:rsid w:val="00384D5A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200881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20088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rsid w:val="0020088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88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200881"/>
    <w:rPr>
      <w:sz w:val="18"/>
      <w:szCs w:val="18"/>
    </w:rPr>
  </w:style>
  <w:style w:type="paragraph" w:styleId="a6">
    <w:name w:val="List Paragraph"/>
    <w:basedOn w:val="a"/>
    <w:uiPriority w:val="34"/>
    <w:qFormat/>
    <w:rsid w:val="00384D5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南京工业大学 2014级硕士研究生第1学期课程表（公共课）</dc:title>
  <dc:creator>张翔</dc:creator>
  <cp:lastModifiedBy>z</cp:lastModifiedBy>
  <cp:revision>2</cp:revision>
  <cp:lastPrinted>2018-09-17T13:39:00Z</cp:lastPrinted>
  <dcterms:created xsi:type="dcterms:W3CDTF">2019-09-02T16:23:00Z</dcterms:created>
  <dcterms:modified xsi:type="dcterms:W3CDTF">2019-09-02T16:23:00Z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